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D4" w:rsidRDefault="0078550C">
      <w:pPr>
        <w:rPr>
          <w:rFonts w:hint="eastAsia"/>
        </w:rPr>
      </w:pPr>
      <w:r>
        <w:rPr>
          <w:rFonts w:hint="eastAsia"/>
        </w:rPr>
        <w:t>別紙１</w:t>
      </w:r>
    </w:p>
    <w:p w:rsidR="0078550C" w:rsidRDefault="0078550C">
      <w:pPr>
        <w:rPr>
          <w:rFonts w:hint="eastAsia"/>
        </w:rPr>
      </w:pPr>
    </w:p>
    <w:p w:rsidR="0078550C" w:rsidRPr="0078550C" w:rsidRDefault="0078550C" w:rsidP="00CE53CB">
      <w:pPr>
        <w:jc w:val="center"/>
        <w:rPr>
          <w:rFonts w:hint="eastAsia"/>
          <w:sz w:val="24"/>
          <w:szCs w:val="24"/>
        </w:rPr>
      </w:pPr>
      <w:r w:rsidRPr="0078550C">
        <w:rPr>
          <w:rFonts w:hint="eastAsia"/>
          <w:sz w:val="24"/>
          <w:szCs w:val="24"/>
        </w:rPr>
        <w:t>評価基準</w:t>
      </w:r>
    </w:p>
    <w:tbl>
      <w:tblPr>
        <w:tblStyle w:val="a3"/>
        <w:tblW w:w="0" w:type="auto"/>
        <w:tblLook w:val="04A0" w:firstRow="1" w:lastRow="0" w:firstColumn="1" w:lastColumn="0" w:noHBand="0" w:noVBand="1"/>
      </w:tblPr>
      <w:tblGrid>
        <w:gridCol w:w="534"/>
        <w:gridCol w:w="2551"/>
        <w:gridCol w:w="5103"/>
        <w:gridCol w:w="1134"/>
      </w:tblGrid>
      <w:tr w:rsidR="00CE53CB" w:rsidTr="00CE53CB">
        <w:trPr>
          <w:trHeight w:val="519"/>
        </w:trPr>
        <w:tc>
          <w:tcPr>
            <w:tcW w:w="3085" w:type="dxa"/>
            <w:gridSpan w:val="2"/>
            <w:vAlign w:val="center"/>
          </w:tcPr>
          <w:p w:rsidR="00CE53CB" w:rsidRDefault="00CE53CB" w:rsidP="00CE53CB">
            <w:pPr>
              <w:jc w:val="center"/>
            </w:pPr>
            <w:r>
              <w:rPr>
                <w:rFonts w:hint="eastAsia"/>
              </w:rPr>
              <w:t>評価項目</w:t>
            </w:r>
          </w:p>
        </w:tc>
        <w:tc>
          <w:tcPr>
            <w:tcW w:w="5103" w:type="dxa"/>
            <w:vAlign w:val="center"/>
          </w:tcPr>
          <w:p w:rsidR="00CE53CB" w:rsidRDefault="00CE53CB" w:rsidP="00CE53CB">
            <w:pPr>
              <w:jc w:val="center"/>
            </w:pPr>
            <w:r>
              <w:rPr>
                <w:rFonts w:hint="eastAsia"/>
              </w:rPr>
              <w:t>評価基準</w:t>
            </w:r>
          </w:p>
        </w:tc>
        <w:tc>
          <w:tcPr>
            <w:tcW w:w="1134" w:type="dxa"/>
            <w:vAlign w:val="center"/>
          </w:tcPr>
          <w:p w:rsidR="00CE53CB" w:rsidRDefault="00CE53CB" w:rsidP="00CE53CB">
            <w:pPr>
              <w:jc w:val="center"/>
            </w:pPr>
            <w:r>
              <w:rPr>
                <w:rFonts w:hint="eastAsia"/>
              </w:rPr>
              <w:t>配点</w:t>
            </w:r>
          </w:p>
        </w:tc>
      </w:tr>
      <w:tr w:rsidR="0078550C" w:rsidTr="00CE53CB">
        <w:trPr>
          <w:trHeight w:val="852"/>
        </w:trPr>
        <w:tc>
          <w:tcPr>
            <w:tcW w:w="534" w:type="dxa"/>
          </w:tcPr>
          <w:p w:rsidR="0078550C" w:rsidRPr="0078550C" w:rsidRDefault="0078550C" w:rsidP="00CE53CB">
            <w:pPr>
              <w:jc w:val="center"/>
              <w:rPr>
                <w:sz w:val="21"/>
                <w:szCs w:val="21"/>
              </w:rPr>
            </w:pPr>
            <w:r w:rsidRPr="0078550C">
              <w:rPr>
                <w:rFonts w:hint="eastAsia"/>
                <w:sz w:val="21"/>
                <w:szCs w:val="21"/>
              </w:rPr>
              <w:t>１</w:t>
            </w:r>
          </w:p>
        </w:tc>
        <w:tc>
          <w:tcPr>
            <w:tcW w:w="2551" w:type="dxa"/>
          </w:tcPr>
          <w:p w:rsidR="0078550C" w:rsidRPr="0078550C" w:rsidRDefault="0078550C">
            <w:pPr>
              <w:rPr>
                <w:sz w:val="21"/>
                <w:szCs w:val="21"/>
              </w:rPr>
            </w:pPr>
            <w:r w:rsidRPr="0078550C">
              <w:rPr>
                <w:rFonts w:hint="eastAsia"/>
                <w:sz w:val="21"/>
                <w:szCs w:val="21"/>
              </w:rPr>
              <w:t xml:space="preserve">　実績</w:t>
            </w:r>
          </w:p>
        </w:tc>
        <w:tc>
          <w:tcPr>
            <w:tcW w:w="5103" w:type="dxa"/>
          </w:tcPr>
          <w:p w:rsidR="0078550C" w:rsidRPr="0078550C" w:rsidRDefault="0078550C" w:rsidP="0078550C">
            <w:pPr>
              <w:ind w:left="210" w:hangingChars="100" w:hanging="210"/>
              <w:rPr>
                <w:sz w:val="21"/>
                <w:szCs w:val="21"/>
              </w:rPr>
            </w:pPr>
            <w:r w:rsidRPr="0078550C">
              <w:rPr>
                <w:rFonts w:hint="eastAsia"/>
                <w:sz w:val="21"/>
                <w:szCs w:val="21"/>
              </w:rPr>
              <w:t xml:space="preserve">　・他地域において観光振興関係の計画策定の実績はあるか。</w:t>
            </w:r>
          </w:p>
        </w:tc>
        <w:tc>
          <w:tcPr>
            <w:tcW w:w="1134" w:type="dxa"/>
          </w:tcPr>
          <w:p w:rsidR="0078550C" w:rsidRDefault="00371622" w:rsidP="00CE53CB">
            <w:pPr>
              <w:jc w:val="center"/>
            </w:pPr>
            <w:r>
              <w:rPr>
                <w:rFonts w:hint="eastAsia"/>
              </w:rPr>
              <w:t>１０点</w:t>
            </w:r>
          </w:p>
        </w:tc>
      </w:tr>
      <w:tr w:rsidR="0078550C" w:rsidTr="00CE53CB">
        <w:trPr>
          <w:trHeight w:val="991"/>
        </w:trPr>
        <w:tc>
          <w:tcPr>
            <w:tcW w:w="534" w:type="dxa"/>
          </w:tcPr>
          <w:p w:rsidR="0078550C" w:rsidRPr="0078550C" w:rsidRDefault="0078550C" w:rsidP="00CE53CB">
            <w:pPr>
              <w:jc w:val="center"/>
              <w:rPr>
                <w:sz w:val="21"/>
                <w:szCs w:val="21"/>
              </w:rPr>
            </w:pPr>
            <w:r w:rsidRPr="0078550C">
              <w:rPr>
                <w:rFonts w:hint="eastAsia"/>
                <w:sz w:val="21"/>
                <w:szCs w:val="21"/>
              </w:rPr>
              <w:t>２</w:t>
            </w:r>
          </w:p>
        </w:tc>
        <w:tc>
          <w:tcPr>
            <w:tcW w:w="2551" w:type="dxa"/>
          </w:tcPr>
          <w:p w:rsidR="0078550C" w:rsidRPr="0078550C" w:rsidRDefault="0078550C">
            <w:pPr>
              <w:rPr>
                <w:sz w:val="21"/>
                <w:szCs w:val="21"/>
              </w:rPr>
            </w:pPr>
            <w:r w:rsidRPr="0078550C">
              <w:rPr>
                <w:rFonts w:hint="eastAsia"/>
                <w:sz w:val="21"/>
                <w:szCs w:val="21"/>
              </w:rPr>
              <w:t xml:space="preserve">　現状認識、課題把握</w:t>
            </w:r>
          </w:p>
        </w:tc>
        <w:tc>
          <w:tcPr>
            <w:tcW w:w="5103" w:type="dxa"/>
          </w:tcPr>
          <w:p w:rsidR="0078550C" w:rsidRPr="0078550C" w:rsidRDefault="0078550C" w:rsidP="0078550C">
            <w:pPr>
              <w:ind w:left="210" w:hangingChars="100" w:hanging="210"/>
              <w:rPr>
                <w:sz w:val="21"/>
                <w:szCs w:val="21"/>
              </w:rPr>
            </w:pPr>
            <w:r w:rsidRPr="0078550C">
              <w:rPr>
                <w:rFonts w:hint="eastAsia"/>
                <w:sz w:val="21"/>
                <w:szCs w:val="21"/>
              </w:rPr>
              <w:t xml:space="preserve">　・福岡県及び筑後七国管内（５市２町）における観光が抱える現状、課題を把握できているか。</w:t>
            </w:r>
          </w:p>
        </w:tc>
        <w:tc>
          <w:tcPr>
            <w:tcW w:w="1134" w:type="dxa"/>
          </w:tcPr>
          <w:p w:rsidR="0078550C" w:rsidRDefault="00371622" w:rsidP="00CE53CB">
            <w:pPr>
              <w:jc w:val="center"/>
            </w:pPr>
            <w:r>
              <w:rPr>
                <w:rFonts w:hint="eastAsia"/>
              </w:rPr>
              <w:t>２０点</w:t>
            </w:r>
          </w:p>
        </w:tc>
      </w:tr>
      <w:tr w:rsidR="0078550C" w:rsidTr="00CE53CB">
        <w:trPr>
          <w:trHeight w:val="2239"/>
        </w:trPr>
        <w:tc>
          <w:tcPr>
            <w:tcW w:w="534" w:type="dxa"/>
          </w:tcPr>
          <w:p w:rsidR="0078550C" w:rsidRPr="0078550C" w:rsidRDefault="0078550C" w:rsidP="00CE53CB">
            <w:pPr>
              <w:jc w:val="center"/>
              <w:rPr>
                <w:sz w:val="21"/>
                <w:szCs w:val="21"/>
              </w:rPr>
            </w:pPr>
            <w:r w:rsidRPr="0078550C">
              <w:rPr>
                <w:rFonts w:hint="eastAsia"/>
                <w:sz w:val="21"/>
                <w:szCs w:val="21"/>
              </w:rPr>
              <w:t>３</w:t>
            </w:r>
          </w:p>
        </w:tc>
        <w:tc>
          <w:tcPr>
            <w:tcW w:w="2551" w:type="dxa"/>
          </w:tcPr>
          <w:p w:rsidR="0078550C" w:rsidRPr="0078550C" w:rsidRDefault="0078550C">
            <w:pPr>
              <w:rPr>
                <w:sz w:val="21"/>
                <w:szCs w:val="21"/>
              </w:rPr>
            </w:pPr>
            <w:r w:rsidRPr="0078550C">
              <w:rPr>
                <w:rFonts w:hint="eastAsia"/>
                <w:sz w:val="21"/>
                <w:szCs w:val="21"/>
              </w:rPr>
              <w:t xml:space="preserve">　企画提案</w:t>
            </w:r>
          </w:p>
        </w:tc>
        <w:tc>
          <w:tcPr>
            <w:tcW w:w="5103" w:type="dxa"/>
          </w:tcPr>
          <w:p w:rsidR="0078550C" w:rsidRDefault="0078550C" w:rsidP="000A328A">
            <w:pPr>
              <w:ind w:left="210" w:hangingChars="100" w:hanging="210"/>
              <w:rPr>
                <w:rFonts w:hint="eastAsia"/>
                <w:sz w:val="21"/>
                <w:szCs w:val="21"/>
              </w:rPr>
            </w:pPr>
            <w:r>
              <w:rPr>
                <w:rFonts w:hint="eastAsia"/>
                <w:sz w:val="21"/>
                <w:szCs w:val="21"/>
              </w:rPr>
              <w:t xml:space="preserve">　・筑後七国（５市２町）が</w:t>
            </w:r>
            <w:r w:rsidR="000A328A">
              <w:rPr>
                <w:rFonts w:hint="eastAsia"/>
                <w:sz w:val="21"/>
                <w:szCs w:val="21"/>
              </w:rPr>
              <w:t>抱える課題に対して、地域特性や観光関係者及び市民の意見を反映した的確な対策が講じられているか。</w:t>
            </w:r>
          </w:p>
          <w:p w:rsidR="000A328A" w:rsidRDefault="000A328A" w:rsidP="000A328A">
            <w:pPr>
              <w:ind w:left="210" w:hangingChars="100" w:hanging="210"/>
              <w:rPr>
                <w:rFonts w:hint="eastAsia"/>
                <w:sz w:val="21"/>
                <w:szCs w:val="21"/>
              </w:rPr>
            </w:pPr>
            <w:r>
              <w:rPr>
                <w:rFonts w:hint="eastAsia"/>
                <w:sz w:val="21"/>
                <w:szCs w:val="21"/>
              </w:rPr>
              <w:t xml:space="preserve">　・調査、分析、検討の手法に事業成果を高めるための工夫が見られるか。</w:t>
            </w:r>
          </w:p>
          <w:p w:rsidR="000A328A" w:rsidRPr="0078550C" w:rsidRDefault="000A328A" w:rsidP="000A328A">
            <w:pPr>
              <w:ind w:left="210" w:hangingChars="100" w:hanging="210"/>
              <w:rPr>
                <w:sz w:val="21"/>
                <w:szCs w:val="21"/>
              </w:rPr>
            </w:pPr>
            <w:r>
              <w:rPr>
                <w:rFonts w:hint="eastAsia"/>
                <w:sz w:val="21"/>
                <w:szCs w:val="21"/>
              </w:rPr>
              <w:t xml:space="preserve">　・提案内容は妥当性があり、実現性が高いか。</w:t>
            </w:r>
          </w:p>
        </w:tc>
        <w:tc>
          <w:tcPr>
            <w:tcW w:w="1134" w:type="dxa"/>
          </w:tcPr>
          <w:p w:rsidR="0078550C" w:rsidRDefault="00371622" w:rsidP="00CE53CB">
            <w:pPr>
              <w:jc w:val="center"/>
            </w:pPr>
            <w:r>
              <w:rPr>
                <w:rFonts w:hint="eastAsia"/>
              </w:rPr>
              <w:t>３０点</w:t>
            </w:r>
          </w:p>
        </w:tc>
      </w:tr>
      <w:tr w:rsidR="0078550C" w:rsidTr="00CE53CB">
        <w:trPr>
          <w:trHeight w:val="1562"/>
        </w:trPr>
        <w:tc>
          <w:tcPr>
            <w:tcW w:w="534" w:type="dxa"/>
          </w:tcPr>
          <w:p w:rsidR="0078550C" w:rsidRPr="0078550C" w:rsidRDefault="0078550C" w:rsidP="00CE53CB">
            <w:pPr>
              <w:jc w:val="center"/>
              <w:rPr>
                <w:sz w:val="21"/>
                <w:szCs w:val="21"/>
              </w:rPr>
            </w:pPr>
            <w:r w:rsidRPr="0078550C">
              <w:rPr>
                <w:rFonts w:hint="eastAsia"/>
                <w:sz w:val="21"/>
                <w:szCs w:val="21"/>
              </w:rPr>
              <w:t>４</w:t>
            </w:r>
          </w:p>
        </w:tc>
        <w:tc>
          <w:tcPr>
            <w:tcW w:w="2551" w:type="dxa"/>
          </w:tcPr>
          <w:p w:rsidR="0078550C" w:rsidRPr="0078550C" w:rsidRDefault="0078550C">
            <w:pPr>
              <w:rPr>
                <w:sz w:val="21"/>
                <w:szCs w:val="21"/>
              </w:rPr>
            </w:pPr>
            <w:r w:rsidRPr="0078550C">
              <w:rPr>
                <w:rFonts w:hint="eastAsia"/>
                <w:sz w:val="21"/>
                <w:szCs w:val="21"/>
              </w:rPr>
              <w:t xml:space="preserve">　業務遂行能力</w:t>
            </w:r>
          </w:p>
        </w:tc>
        <w:tc>
          <w:tcPr>
            <w:tcW w:w="5103" w:type="dxa"/>
          </w:tcPr>
          <w:p w:rsidR="0078550C" w:rsidRDefault="000A328A" w:rsidP="00932B84">
            <w:pPr>
              <w:ind w:left="210" w:hangingChars="100" w:hanging="210"/>
              <w:rPr>
                <w:rFonts w:hint="eastAsia"/>
                <w:sz w:val="21"/>
                <w:szCs w:val="21"/>
              </w:rPr>
            </w:pPr>
            <w:r>
              <w:rPr>
                <w:rFonts w:hint="eastAsia"/>
                <w:sz w:val="21"/>
                <w:szCs w:val="21"/>
              </w:rPr>
              <w:t xml:space="preserve">　・従事するスタッフは、業務を遂行するに</w:t>
            </w:r>
            <w:r w:rsidR="00932B84">
              <w:rPr>
                <w:rFonts w:hint="eastAsia"/>
                <w:sz w:val="21"/>
                <w:szCs w:val="21"/>
              </w:rPr>
              <w:t>当たって人員体制が確保されているか。</w:t>
            </w:r>
          </w:p>
          <w:p w:rsidR="00932B84" w:rsidRPr="0078550C" w:rsidRDefault="00932B84" w:rsidP="00932B84">
            <w:pPr>
              <w:ind w:left="210" w:hangingChars="100" w:hanging="210"/>
              <w:rPr>
                <w:sz w:val="21"/>
                <w:szCs w:val="21"/>
              </w:rPr>
            </w:pPr>
            <w:r>
              <w:rPr>
                <w:rFonts w:hint="eastAsia"/>
                <w:sz w:val="21"/>
                <w:szCs w:val="21"/>
              </w:rPr>
              <w:t xml:space="preserve">　・担当スタッフは、有効な経歴や知識</w:t>
            </w:r>
            <w:r w:rsidR="00371622">
              <w:rPr>
                <w:rFonts w:hint="eastAsia"/>
                <w:sz w:val="21"/>
                <w:szCs w:val="21"/>
              </w:rPr>
              <w:t>や見識を持っているか。</w:t>
            </w:r>
          </w:p>
        </w:tc>
        <w:tc>
          <w:tcPr>
            <w:tcW w:w="1134" w:type="dxa"/>
          </w:tcPr>
          <w:p w:rsidR="0078550C" w:rsidRDefault="00371622" w:rsidP="00CE53CB">
            <w:pPr>
              <w:jc w:val="center"/>
            </w:pPr>
            <w:r>
              <w:rPr>
                <w:rFonts w:hint="eastAsia"/>
              </w:rPr>
              <w:t>２０点</w:t>
            </w:r>
          </w:p>
        </w:tc>
        <w:bookmarkStart w:id="0" w:name="_GoBack"/>
        <w:bookmarkEnd w:id="0"/>
      </w:tr>
      <w:tr w:rsidR="0078550C" w:rsidTr="00CE53CB">
        <w:trPr>
          <w:trHeight w:val="1259"/>
        </w:trPr>
        <w:tc>
          <w:tcPr>
            <w:tcW w:w="534" w:type="dxa"/>
          </w:tcPr>
          <w:p w:rsidR="0078550C" w:rsidRPr="0078550C" w:rsidRDefault="0078550C" w:rsidP="00CE53CB">
            <w:pPr>
              <w:jc w:val="center"/>
              <w:rPr>
                <w:sz w:val="21"/>
                <w:szCs w:val="21"/>
              </w:rPr>
            </w:pPr>
            <w:r w:rsidRPr="0078550C">
              <w:rPr>
                <w:rFonts w:hint="eastAsia"/>
                <w:sz w:val="21"/>
                <w:szCs w:val="21"/>
              </w:rPr>
              <w:t>５</w:t>
            </w:r>
          </w:p>
        </w:tc>
        <w:tc>
          <w:tcPr>
            <w:tcW w:w="2551" w:type="dxa"/>
          </w:tcPr>
          <w:p w:rsidR="0078550C" w:rsidRPr="0078550C" w:rsidRDefault="0078550C">
            <w:pPr>
              <w:rPr>
                <w:sz w:val="21"/>
                <w:szCs w:val="21"/>
              </w:rPr>
            </w:pPr>
            <w:r w:rsidRPr="0078550C">
              <w:rPr>
                <w:rFonts w:hint="eastAsia"/>
                <w:sz w:val="21"/>
                <w:szCs w:val="21"/>
              </w:rPr>
              <w:t xml:space="preserve">　理解度</w:t>
            </w:r>
          </w:p>
        </w:tc>
        <w:tc>
          <w:tcPr>
            <w:tcW w:w="5103" w:type="dxa"/>
          </w:tcPr>
          <w:p w:rsidR="0078550C" w:rsidRDefault="00371622">
            <w:pPr>
              <w:rPr>
                <w:rFonts w:hint="eastAsia"/>
                <w:sz w:val="21"/>
                <w:szCs w:val="21"/>
              </w:rPr>
            </w:pPr>
            <w:r>
              <w:rPr>
                <w:rFonts w:hint="eastAsia"/>
                <w:sz w:val="21"/>
                <w:szCs w:val="21"/>
              </w:rPr>
              <w:t xml:space="preserve">　・業務の目的、条件、内容の理解度が高いか。</w:t>
            </w:r>
          </w:p>
          <w:p w:rsidR="00371622" w:rsidRPr="0078550C" w:rsidRDefault="00371622" w:rsidP="00371622">
            <w:pPr>
              <w:ind w:left="210" w:hangingChars="100" w:hanging="210"/>
              <w:rPr>
                <w:sz w:val="21"/>
                <w:szCs w:val="21"/>
              </w:rPr>
            </w:pPr>
            <w:r>
              <w:rPr>
                <w:rFonts w:hint="eastAsia"/>
                <w:sz w:val="21"/>
                <w:szCs w:val="21"/>
              </w:rPr>
              <w:t xml:space="preserve">　・法令等との関連性についての理解がなされているか。</w:t>
            </w:r>
          </w:p>
        </w:tc>
        <w:tc>
          <w:tcPr>
            <w:tcW w:w="1134" w:type="dxa"/>
          </w:tcPr>
          <w:p w:rsidR="0078550C" w:rsidRDefault="00371622" w:rsidP="00CE53CB">
            <w:pPr>
              <w:jc w:val="center"/>
            </w:pPr>
            <w:r>
              <w:rPr>
                <w:rFonts w:hint="eastAsia"/>
              </w:rPr>
              <w:t>１０点</w:t>
            </w:r>
          </w:p>
        </w:tc>
      </w:tr>
      <w:tr w:rsidR="0078550C" w:rsidTr="00CE53CB">
        <w:tc>
          <w:tcPr>
            <w:tcW w:w="534" w:type="dxa"/>
          </w:tcPr>
          <w:p w:rsidR="0078550C" w:rsidRPr="0078550C" w:rsidRDefault="0078550C" w:rsidP="00CE53CB">
            <w:pPr>
              <w:jc w:val="center"/>
              <w:rPr>
                <w:sz w:val="21"/>
                <w:szCs w:val="21"/>
              </w:rPr>
            </w:pPr>
            <w:r w:rsidRPr="0078550C">
              <w:rPr>
                <w:rFonts w:hint="eastAsia"/>
                <w:sz w:val="21"/>
                <w:szCs w:val="21"/>
              </w:rPr>
              <w:t>６</w:t>
            </w:r>
          </w:p>
        </w:tc>
        <w:tc>
          <w:tcPr>
            <w:tcW w:w="2551" w:type="dxa"/>
          </w:tcPr>
          <w:p w:rsidR="0078550C" w:rsidRPr="0078550C" w:rsidRDefault="0078550C">
            <w:pPr>
              <w:rPr>
                <w:sz w:val="21"/>
                <w:szCs w:val="21"/>
              </w:rPr>
            </w:pPr>
            <w:r w:rsidRPr="0078550C">
              <w:rPr>
                <w:rFonts w:hint="eastAsia"/>
                <w:sz w:val="21"/>
                <w:szCs w:val="21"/>
              </w:rPr>
              <w:t xml:space="preserve">　その他</w:t>
            </w:r>
          </w:p>
        </w:tc>
        <w:tc>
          <w:tcPr>
            <w:tcW w:w="5103" w:type="dxa"/>
          </w:tcPr>
          <w:p w:rsidR="0078550C" w:rsidRDefault="00371622">
            <w:pPr>
              <w:rPr>
                <w:rFonts w:hint="eastAsia"/>
                <w:sz w:val="21"/>
                <w:szCs w:val="21"/>
              </w:rPr>
            </w:pPr>
            <w:r>
              <w:rPr>
                <w:rFonts w:hint="eastAsia"/>
                <w:sz w:val="21"/>
                <w:szCs w:val="21"/>
              </w:rPr>
              <w:t xml:space="preserve">　・取組み意識が強く感じられるか。熱意があるか。</w:t>
            </w:r>
          </w:p>
          <w:p w:rsidR="00371622" w:rsidRPr="0078550C" w:rsidRDefault="00371622">
            <w:pPr>
              <w:rPr>
                <w:sz w:val="21"/>
                <w:szCs w:val="21"/>
              </w:rPr>
            </w:pPr>
          </w:p>
        </w:tc>
        <w:tc>
          <w:tcPr>
            <w:tcW w:w="1134" w:type="dxa"/>
          </w:tcPr>
          <w:p w:rsidR="0078550C" w:rsidRDefault="00371622" w:rsidP="00CE53CB">
            <w:pPr>
              <w:jc w:val="center"/>
            </w:pPr>
            <w:r>
              <w:rPr>
                <w:rFonts w:hint="eastAsia"/>
              </w:rPr>
              <w:t>１０点</w:t>
            </w:r>
          </w:p>
        </w:tc>
      </w:tr>
      <w:tr w:rsidR="00CE53CB" w:rsidTr="00CE53CB">
        <w:trPr>
          <w:trHeight w:val="720"/>
        </w:trPr>
        <w:tc>
          <w:tcPr>
            <w:tcW w:w="8188" w:type="dxa"/>
            <w:gridSpan w:val="3"/>
            <w:vAlign w:val="center"/>
          </w:tcPr>
          <w:p w:rsidR="00CE53CB" w:rsidRPr="0078550C" w:rsidRDefault="00CE53CB" w:rsidP="00CE53CB">
            <w:pPr>
              <w:jc w:val="center"/>
              <w:rPr>
                <w:sz w:val="21"/>
                <w:szCs w:val="21"/>
              </w:rPr>
            </w:pPr>
            <w:r>
              <w:rPr>
                <w:rFonts w:hint="eastAsia"/>
                <w:sz w:val="21"/>
                <w:szCs w:val="21"/>
              </w:rPr>
              <w:t>審査得点合計</w:t>
            </w:r>
          </w:p>
        </w:tc>
        <w:tc>
          <w:tcPr>
            <w:tcW w:w="1134" w:type="dxa"/>
          </w:tcPr>
          <w:p w:rsidR="00CE53CB" w:rsidRDefault="00CE53CB" w:rsidP="00CE53CB">
            <w:pPr>
              <w:jc w:val="center"/>
            </w:pPr>
            <w:r>
              <w:rPr>
                <w:rFonts w:hint="eastAsia"/>
              </w:rPr>
              <w:t>１００点</w:t>
            </w:r>
          </w:p>
        </w:tc>
      </w:tr>
    </w:tbl>
    <w:p w:rsidR="0078550C" w:rsidRDefault="0078550C"/>
    <w:sectPr w:rsidR="0078550C" w:rsidSect="00CE53CB">
      <w:pgSz w:w="11906" w:h="16838" w:code="9"/>
      <w:pgMar w:top="1644" w:right="1361" w:bottom="1361" w:left="136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0C"/>
    <w:rsid w:val="000A328A"/>
    <w:rsid w:val="00371622"/>
    <w:rsid w:val="0078550C"/>
    <w:rsid w:val="00932B84"/>
    <w:rsid w:val="009E7BD4"/>
    <w:rsid w:val="00CE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0C"/>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0C"/>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dc:creator>
  <cp:lastModifiedBy>大石</cp:lastModifiedBy>
  <cp:revision>1</cp:revision>
  <dcterms:created xsi:type="dcterms:W3CDTF">2014-06-03T05:57:00Z</dcterms:created>
  <dcterms:modified xsi:type="dcterms:W3CDTF">2014-06-03T06:50:00Z</dcterms:modified>
</cp:coreProperties>
</file>