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A5" w:rsidRDefault="00D02A8D" w:rsidP="00E52A82">
      <w:pPr>
        <w:jc w:val="center"/>
        <w:rPr>
          <w:rFonts w:ascii="HGPｺﾞｼｯｸM" w:eastAsia="HGPｺﾞｼｯｸM" w:hAnsiTheme="majorEastAsia"/>
          <w:sz w:val="24"/>
        </w:rPr>
      </w:pPr>
      <w:r w:rsidRPr="002C4DA5">
        <w:rPr>
          <w:rFonts w:ascii="HGPｺﾞｼｯｸM" w:eastAsia="HGPｺﾞｼｯｸM" w:hAnsiTheme="majorEastAsia" w:hint="eastAsia"/>
          <w:sz w:val="24"/>
        </w:rPr>
        <w:t>HAWKS</w:t>
      </w:r>
      <w:r w:rsidR="00E52A82" w:rsidRPr="002C4DA5">
        <w:rPr>
          <w:rFonts w:ascii="HGPｺﾞｼｯｸM" w:eastAsia="HGPｺﾞｼｯｸM" w:hAnsiTheme="majorEastAsia" w:hint="eastAsia"/>
          <w:sz w:val="24"/>
        </w:rPr>
        <w:t>ベースボール</w:t>
      </w:r>
      <w:r w:rsidR="002C4DA5">
        <w:rPr>
          <w:rFonts w:ascii="HGPｺﾞｼｯｸM" w:eastAsia="HGPｺﾞｼｯｸM" w:hAnsiTheme="majorEastAsia" w:hint="eastAsia"/>
          <w:sz w:val="24"/>
        </w:rPr>
        <w:t>パーク筑後</w:t>
      </w:r>
    </w:p>
    <w:p w:rsidR="00E52A82" w:rsidRPr="002C4DA5" w:rsidRDefault="00E82D80" w:rsidP="00E52A82">
      <w:pPr>
        <w:jc w:val="center"/>
        <w:rPr>
          <w:rFonts w:ascii="HGPｺﾞｼｯｸM" w:eastAsia="HGPｺﾞｼｯｸM" w:hAnsiTheme="majorEastAsia"/>
          <w:sz w:val="24"/>
        </w:rPr>
      </w:pPr>
      <w:r w:rsidRPr="002C4DA5">
        <w:rPr>
          <w:rFonts w:ascii="HGPｺﾞｼｯｸM" w:eastAsia="HGPｺﾞｼｯｸM" w:hAnsiTheme="majorEastAsia" w:hint="eastAsia"/>
          <w:sz w:val="24"/>
        </w:rPr>
        <w:t>筑後市</w:t>
      </w:r>
      <w:r w:rsidR="00B676F7" w:rsidRPr="002C4DA5">
        <w:rPr>
          <w:rFonts w:ascii="HGPｺﾞｼｯｸM" w:eastAsia="HGPｺﾞｼｯｸM" w:hAnsiTheme="majorEastAsia" w:hint="eastAsia"/>
          <w:sz w:val="24"/>
        </w:rPr>
        <w:t>PRブース</w:t>
      </w:r>
      <w:r w:rsidR="00774520">
        <w:rPr>
          <w:rFonts w:ascii="HGPｺﾞｼｯｸM" w:eastAsia="HGPｺﾞｼｯｸM" w:hAnsiTheme="majorEastAsia" w:hint="eastAsia"/>
          <w:sz w:val="24"/>
        </w:rPr>
        <w:t>出店</w:t>
      </w:r>
      <w:r w:rsidR="00B676F7" w:rsidRPr="002C4DA5">
        <w:rPr>
          <w:rFonts w:ascii="HGPｺﾞｼｯｸM" w:eastAsia="HGPｺﾞｼｯｸM" w:hAnsiTheme="majorEastAsia" w:hint="eastAsia"/>
          <w:sz w:val="24"/>
        </w:rPr>
        <w:t>要項</w:t>
      </w:r>
      <w:r w:rsidRPr="002C4DA5">
        <w:rPr>
          <w:rFonts w:ascii="HGPｺﾞｼｯｸM" w:eastAsia="HGPｺﾞｼｯｸM" w:hAnsiTheme="majorEastAsia" w:hint="eastAsia"/>
          <w:sz w:val="24"/>
        </w:rPr>
        <w:t>（</w:t>
      </w:r>
      <w:r w:rsidR="001F3C85">
        <w:rPr>
          <w:rFonts w:ascii="HGPｺﾞｼｯｸM" w:eastAsia="HGPｺﾞｼｯｸM" w:hAnsiTheme="majorEastAsia" w:hint="eastAsia"/>
          <w:sz w:val="24"/>
        </w:rPr>
        <w:t>2020</w:t>
      </w:r>
      <w:r w:rsidRPr="002C4DA5">
        <w:rPr>
          <w:rFonts w:ascii="HGPｺﾞｼｯｸM" w:eastAsia="HGPｺﾞｼｯｸM" w:hAnsiTheme="majorEastAsia" w:hint="eastAsia"/>
          <w:sz w:val="24"/>
        </w:rPr>
        <w:t>シーズン）</w:t>
      </w:r>
    </w:p>
    <w:p w:rsidR="0084134E" w:rsidRPr="001F3C85" w:rsidRDefault="0084134E" w:rsidP="00E52A82">
      <w:pPr>
        <w:jc w:val="center"/>
        <w:rPr>
          <w:rFonts w:ascii="HGPｺﾞｼｯｸM" w:eastAsia="HGPｺﾞｼｯｸM" w:hAnsiTheme="majorEastAsia"/>
          <w:sz w:val="24"/>
        </w:rPr>
      </w:pPr>
    </w:p>
    <w:p w:rsidR="004B7603" w:rsidRPr="002C4DA5" w:rsidRDefault="001F3C85" w:rsidP="00E82D80">
      <w:pPr>
        <w:jc w:val="righ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筑後市商工観光課</w:t>
      </w:r>
    </w:p>
    <w:p w:rsidR="00E82D80" w:rsidRPr="002C4DA5" w:rsidRDefault="00E82D80" w:rsidP="004B7603">
      <w:pPr>
        <w:rPr>
          <w:rFonts w:ascii="HGPｺﾞｼｯｸM" w:eastAsia="HGPｺﾞｼｯｸM" w:hAnsiTheme="majorEastAsia"/>
          <w:sz w:val="24"/>
          <w:szCs w:val="24"/>
        </w:rPr>
      </w:pPr>
    </w:p>
    <w:p w:rsidR="004B7603" w:rsidRPr="002C4DA5" w:rsidRDefault="002C4DA5" w:rsidP="00B676F7">
      <w:pPr>
        <w:pStyle w:val="a3"/>
        <w:numPr>
          <w:ilvl w:val="0"/>
          <w:numId w:val="29"/>
        </w:numPr>
        <w:ind w:leftChars="0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主催　　</w:t>
      </w:r>
      <w:r w:rsidR="004B7603" w:rsidRPr="002C4DA5">
        <w:rPr>
          <w:rFonts w:ascii="HGPｺﾞｼｯｸM" w:eastAsia="HGPｺﾞｼｯｸM" w:hAnsiTheme="minorEastAsia" w:hint="eastAsia"/>
          <w:sz w:val="24"/>
          <w:szCs w:val="24"/>
        </w:rPr>
        <w:t>筑後市</w:t>
      </w:r>
    </w:p>
    <w:p w:rsidR="004B7603" w:rsidRPr="002C4DA5" w:rsidRDefault="004B7603" w:rsidP="004B7603">
      <w:pPr>
        <w:rPr>
          <w:rFonts w:ascii="HGPｺﾞｼｯｸM" w:eastAsia="HGPｺﾞｼｯｸM" w:hAnsiTheme="majorEastAsia"/>
          <w:sz w:val="24"/>
          <w:szCs w:val="24"/>
        </w:rPr>
      </w:pPr>
    </w:p>
    <w:p w:rsidR="002C4DA5" w:rsidRDefault="0020198B" w:rsidP="0020198B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目的</w:t>
      </w:r>
    </w:p>
    <w:p w:rsidR="0020198B" w:rsidRPr="002C4DA5" w:rsidRDefault="002C4DA5" w:rsidP="002C4DA5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02A8D" w:rsidRPr="002C4DA5">
        <w:rPr>
          <w:rFonts w:ascii="HGPｺﾞｼｯｸM" w:eastAsia="HGPｺﾞｼｯｸM" w:hint="eastAsia"/>
          <w:sz w:val="24"/>
          <w:szCs w:val="24"/>
        </w:rPr>
        <w:t>HAWKS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ベースボールパーク筑後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内において、来場者に筑後市の特産品（農産物、加工品、伝統工芸品等）</w:t>
      </w:r>
      <w:r w:rsidR="00B676F7" w:rsidRPr="002C4DA5">
        <w:rPr>
          <w:rFonts w:ascii="HGPｺﾞｼｯｸM" w:eastAsia="HGPｺﾞｼｯｸM" w:hint="eastAsia"/>
          <w:sz w:val="24"/>
          <w:szCs w:val="24"/>
        </w:rPr>
        <w:t>や観光情報を紹介</w:t>
      </w:r>
      <w:r w:rsidR="009B7F92">
        <w:rPr>
          <w:rFonts w:ascii="HGPｺﾞｼｯｸM" w:eastAsia="HGPｺﾞｼｯｸM" w:hint="eastAsia"/>
          <w:sz w:val="24"/>
          <w:szCs w:val="24"/>
        </w:rPr>
        <w:t>することで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、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筑後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市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へ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の</w:t>
      </w:r>
      <w:r w:rsidR="009B7F92">
        <w:rPr>
          <w:rFonts w:ascii="HGPｺﾞｼｯｸM" w:eastAsia="HGPｺﾞｼｯｸM" w:hint="eastAsia"/>
          <w:sz w:val="24"/>
          <w:szCs w:val="24"/>
        </w:rPr>
        <w:t>興味関心を高め、観光による交流人口の増加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と地域経済の活性化を図る。</w:t>
      </w:r>
    </w:p>
    <w:p w:rsidR="0020198B" w:rsidRPr="009B7F92" w:rsidRDefault="0020198B" w:rsidP="0020198B">
      <w:pPr>
        <w:pStyle w:val="a3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:rsidR="002C4DA5" w:rsidRDefault="00D633AD" w:rsidP="0020198B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開催</w:t>
      </w:r>
      <w:r w:rsidR="0020198B" w:rsidRPr="002C4DA5">
        <w:rPr>
          <w:rFonts w:ascii="HGPｺﾞｼｯｸM" w:eastAsia="HGPｺﾞｼｯｸM" w:hAnsiTheme="majorEastAsia" w:hint="eastAsia"/>
          <w:sz w:val="24"/>
          <w:szCs w:val="24"/>
        </w:rPr>
        <w:t>日</w:t>
      </w:r>
    </w:p>
    <w:p w:rsidR="0020198B" w:rsidRPr="002C4DA5" w:rsidRDefault="002C4DA5" w:rsidP="002C4DA5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02A8D" w:rsidRPr="002C4DA5">
        <w:rPr>
          <w:rFonts w:ascii="HGPｺﾞｼｯｸM" w:eastAsia="HGPｺﾞｼｯｸM" w:hint="eastAsia"/>
          <w:sz w:val="24"/>
          <w:szCs w:val="24"/>
        </w:rPr>
        <w:t>HAWKS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ベースボールパーク筑後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で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、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ウエスタン</w:t>
      </w:r>
      <w:r w:rsidR="00B676F7" w:rsidRPr="002C4DA5">
        <w:rPr>
          <w:rFonts w:ascii="HGPｺﾞｼｯｸM" w:eastAsia="HGPｺﾞｼｯｸM" w:hint="eastAsia"/>
          <w:sz w:val="24"/>
          <w:szCs w:val="24"/>
        </w:rPr>
        <w:t>・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リーグ公式戦及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び交流戦が開催される</w:t>
      </w:r>
      <w:r w:rsidR="00E5475F">
        <w:rPr>
          <w:rFonts w:ascii="HGPｺﾞｼｯｸM" w:eastAsia="HGPｺﾞｼｯｸM" w:hint="eastAsia"/>
          <w:sz w:val="24"/>
          <w:szCs w:val="24"/>
        </w:rPr>
        <w:t>土日祝日等</w:t>
      </w:r>
      <w:r w:rsidR="00E82D80" w:rsidRPr="002C4DA5">
        <w:rPr>
          <w:rFonts w:ascii="HGPｺﾞｼｯｸM" w:eastAsia="HGPｺﾞｼｯｸM" w:hint="eastAsia"/>
          <w:sz w:val="24"/>
          <w:szCs w:val="24"/>
        </w:rPr>
        <w:t>。</w:t>
      </w:r>
      <w:r w:rsidR="00E5475F">
        <w:rPr>
          <w:rFonts w:ascii="HGPｺﾞｼｯｸM" w:eastAsia="HGPｺﾞｼｯｸM" w:hint="eastAsia"/>
          <w:sz w:val="24"/>
          <w:szCs w:val="24"/>
        </w:rPr>
        <w:t>（9.出店スケジュールを参照）</w:t>
      </w:r>
    </w:p>
    <w:p w:rsidR="00506DFC" w:rsidRPr="002C4DA5" w:rsidRDefault="00E82D80" w:rsidP="0020198B">
      <w:pPr>
        <w:pStyle w:val="a3"/>
        <w:ind w:leftChars="0" w:left="42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 xml:space="preserve">　</w:t>
      </w:r>
      <w:r w:rsidR="00B676F7" w:rsidRPr="002C4DA5">
        <w:rPr>
          <w:rFonts w:ascii="HGPｺﾞｼｯｸM" w:eastAsia="HGPｺﾞｼｯｸM" w:hint="eastAsia"/>
          <w:sz w:val="24"/>
          <w:szCs w:val="24"/>
        </w:rPr>
        <w:t>ただし、雨天により試合が中止になった場合は、</w:t>
      </w:r>
      <w:r w:rsidR="00E5475F">
        <w:rPr>
          <w:rFonts w:ascii="HGPｺﾞｼｯｸM" w:eastAsia="HGPｺﾞｼｯｸM" w:hint="eastAsia"/>
          <w:sz w:val="24"/>
          <w:szCs w:val="24"/>
        </w:rPr>
        <w:t>PR</w:t>
      </w:r>
      <w:r w:rsidR="00B676F7" w:rsidRPr="002C4DA5">
        <w:rPr>
          <w:rFonts w:ascii="HGPｺﾞｼｯｸM" w:eastAsia="HGPｺﾞｼｯｸM" w:hint="eastAsia"/>
          <w:sz w:val="24"/>
          <w:szCs w:val="24"/>
        </w:rPr>
        <w:t>ブース</w:t>
      </w:r>
      <w:r w:rsidR="00506DFC" w:rsidRPr="002C4DA5">
        <w:rPr>
          <w:rFonts w:ascii="HGPｺﾞｼｯｸM" w:eastAsia="HGPｺﾞｼｯｸM" w:hint="eastAsia"/>
          <w:sz w:val="24"/>
          <w:szCs w:val="24"/>
        </w:rPr>
        <w:t>の</w:t>
      </w:r>
      <w:r w:rsidR="00B676F7" w:rsidRPr="002C4DA5">
        <w:rPr>
          <w:rFonts w:ascii="HGPｺﾞｼｯｸM" w:eastAsia="HGPｺﾞｼｯｸM" w:hint="eastAsia"/>
          <w:sz w:val="24"/>
          <w:szCs w:val="24"/>
        </w:rPr>
        <w:t>営業</w:t>
      </w:r>
      <w:r w:rsidR="00506DFC" w:rsidRPr="002C4DA5">
        <w:rPr>
          <w:rFonts w:ascii="HGPｺﾞｼｯｸM" w:eastAsia="HGPｺﾞｼｯｸM" w:hint="eastAsia"/>
          <w:sz w:val="24"/>
          <w:szCs w:val="24"/>
        </w:rPr>
        <w:t>は行わない。</w:t>
      </w:r>
    </w:p>
    <w:p w:rsidR="0009635C" w:rsidRPr="002C4DA5" w:rsidRDefault="0009635C" w:rsidP="0020198B">
      <w:pPr>
        <w:pStyle w:val="a3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:rsidR="002C4DA5" w:rsidRDefault="0073787A" w:rsidP="002C4DA5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開催</w:t>
      </w:r>
      <w:r w:rsidR="0009635C" w:rsidRPr="002C4DA5">
        <w:rPr>
          <w:rFonts w:ascii="HGPｺﾞｼｯｸM" w:eastAsia="HGPｺﾞｼｯｸM" w:hAnsiTheme="majorEastAsia" w:hint="eastAsia"/>
          <w:sz w:val="24"/>
          <w:szCs w:val="24"/>
        </w:rPr>
        <w:t>時間</w:t>
      </w:r>
      <w:r w:rsidR="009B7F92">
        <w:rPr>
          <w:rFonts w:ascii="HGPｺﾞｼｯｸM" w:eastAsia="HGPｺﾞｼｯｸM" w:hAnsiTheme="majorEastAsia" w:hint="eastAsia"/>
          <w:sz w:val="24"/>
          <w:szCs w:val="24"/>
        </w:rPr>
        <w:t>の目安</w:t>
      </w:r>
      <w:r w:rsidR="002C4DA5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3E6A2A" w:rsidRPr="002C4DA5" w:rsidRDefault="002C4DA5" w:rsidP="002C4DA5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E5475F">
        <w:rPr>
          <w:rFonts w:ascii="HGPｺﾞｼｯｸM" w:eastAsia="HGPｺﾞｼｯｸM" w:hint="eastAsia"/>
          <w:sz w:val="24"/>
          <w:szCs w:val="24"/>
        </w:rPr>
        <w:t>試合開始3</w:t>
      </w:r>
      <w:r w:rsidR="003E6A2A" w:rsidRPr="002C4DA5">
        <w:rPr>
          <w:rFonts w:ascii="HGPｺﾞｼｯｸM" w:eastAsia="HGPｺﾞｼｯｸM" w:hint="eastAsia"/>
          <w:sz w:val="24"/>
          <w:szCs w:val="24"/>
        </w:rPr>
        <w:t>時間前～試合終了後</w:t>
      </w:r>
      <w:r w:rsidR="0073787A" w:rsidRPr="002C4DA5">
        <w:rPr>
          <w:rFonts w:ascii="HGPｺﾞｼｯｸM" w:eastAsia="HGPｺﾞｼｯｸM" w:hint="eastAsia"/>
          <w:sz w:val="24"/>
          <w:szCs w:val="24"/>
        </w:rPr>
        <w:t>約</w:t>
      </w:r>
      <w:r w:rsidR="003E6A2A" w:rsidRPr="002C4DA5">
        <w:rPr>
          <w:rFonts w:ascii="HGPｺﾞｼｯｸM" w:eastAsia="HGPｺﾞｼｯｸM" w:hint="eastAsia"/>
          <w:sz w:val="24"/>
          <w:szCs w:val="24"/>
        </w:rPr>
        <w:t>１時間</w:t>
      </w:r>
      <w:r w:rsidR="00774520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20198B" w:rsidRPr="002C4DA5" w:rsidRDefault="0020198B" w:rsidP="0020198B">
      <w:pPr>
        <w:pStyle w:val="a3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:rsidR="002C4DA5" w:rsidRDefault="004B7603" w:rsidP="005673F0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開催</w:t>
      </w:r>
      <w:r w:rsidR="0020198B" w:rsidRPr="002C4DA5">
        <w:rPr>
          <w:rFonts w:ascii="HGPｺﾞｼｯｸM" w:eastAsia="HGPｺﾞｼｯｸM" w:hAnsiTheme="majorEastAsia" w:hint="eastAsia"/>
          <w:sz w:val="24"/>
          <w:szCs w:val="24"/>
        </w:rPr>
        <w:t>場所</w:t>
      </w:r>
    </w:p>
    <w:p w:rsidR="0020198B" w:rsidRPr="002C4DA5" w:rsidRDefault="002C4DA5" w:rsidP="002C4DA5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D02A8D" w:rsidRPr="002C4DA5">
        <w:rPr>
          <w:rFonts w:ascii="HGPｺﾞｼｯｸM" w:eastAsia="HGPｺﾞｼｯｸM" w:hint="eastAsia"/>
          <w:sz w:val="24"/>
          <w:szCs w:val="24"/>
        </w:rPr>
        <w:t>HAWKS</w:t>
      </w:r>
      <w:r w:rsidR="004B7603" w:rsidRPr="002C4DA5">
        <w:rPr>
          <w:rFonts w:ascii="HGPｺﾞｼｯｸM" w:eastAsia="HGPｺﾞｼｯｸM" w:hint="eastAsia"/>
          <w:sz w:val="24"/>
          <w:szCs w:val="24"/>
        </w:rPr>
        <w:t>ベースボールパーク筑後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内において、</w:t>
      </w:r>
      <w:r w:rsidR="004B7603" w:rsidRPr="002C4DA5">
        <w:rPr>
          <w:rFonts w:ascii="HGPｺﾞｼｯｸM" w:eastAsia="HGPｺﾞｼｯｸM" w:hint="eastAsia"/>
          <w:sz w:val="24"/>
          <w:szCs w:val="24"/>
        </w:rPr>
        <w:t>筑後</w:t>
      </w:r>
      <w:r w:rsidR="0020198B" w:rsidRPr="002C4DA5">
        <w:rPr>
          <w:rFonts w:ascii="HGPｺﾞｼｯｸM" w:eastAsia="HGPｺﾞｼｯｸM" w:hint="eastAsia"/>
          <w:sz w:val="24"/>
          <w:szCs w:val="24"/>
        </w:rPr>
        <w:t>市</w:t>
      </w:r>
      <w:r w:rsidR="004B7603" w:rsidRPr="002C4DA5">
        <w:rPr>
          <w:rFonts w:ascii="HGPｺﾞｼｯｸM" w:eastAsia="HGPｺﾞｼｯｸM" w:hint="eastAsia"/>
          <w:sz w:val="24"/>
          <w:szCs w:val="24"/>
        </w:rPr>
        <w:t>が</w:t>
      </w:r>
      <w:r w:rsidR="009B7F92">
        <w:rPr>
          <w:rFonts w:ascii="HGPｺﾞｼｯｸM" w:eastAsia="HGPｺﾞｼｯｸM" w:hint="eastAsia"/>
          <w:sz w:val="24"/>
          <w:szCs w:val="24"/>
        </w:rPr>
        <w:t>指定した場所</w:t>
      </w:r>
    </w:p>
    <w:p w:rsidR="00D01C9A" w:rsidRPr="002C4DA5" w:rsidRDefault="00D01C9A" w:rsidP="005673F0">
      <w:pPr>
        <w:pStyle w:val="a3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:rsidR="004B7603" w:rsidRPr="002C4DA5" w:rsidRDefault="00774520" w:rsidP="00E82D80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4B7603" w:rsidRPr="002C4DA5">
        <w:rPr>
          <w:rFonts w:ascii="HGPｺﾞｼｯｸM" w:eastAsia="HGPｺﾞｼｯｸM" w:hAnsiTheme="majorEastAsia" w:hint="eastAsia"/>
          <w:sz w:val="24"/>
          <w:szCs w:val="24"/>
        </w:rPr>
        <w:t>ブース</w:t>
      </w:r>
    </w:p>
    <w:p w:rsidR="00C00E54" w:rsidRPr="002C4DA5" w:rsidRDefault="004B7603" w:rsidP="00C00E54">
      <w:pPr>
        <w:pStyle w:val="a3"/>
        <w:numPr>
          <w:ilvl w:val="0"/>
          <w:numId w:val="1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コマ仕様</w:t>
      </w:r>
    </w:p>
    <w:p w:rsidR="004B7603" w:rsidRPr="002C4DA5" w:rsidRDefault="004B7603" w:rsidP="00C00E54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１テント２間×３間（3.55ｍ×5.31ｍ）の1／2</w:t>
      </w:r>
      <w:r w:rsidR="00E82D80" w:rsidRPr="002C4DA5">
        <w:rPr>
          <w:rFonts w:ascii="HGPｺﾞｼｯｸM" w:eastAsia="HGPｺﾞｼｯｸM" w:hint="eastAsia"/>
          <w:sz w:val="24"/>
          <w:szCs w:val="24"/>
        </w:rPr>
        <w:t>を１コマとし、</w:t>
      </w:r>
      <w:r w:rsidR="00774520">
        <w:rPr>
          <w:rFonts w:ascii="HGPｺﾞｼｯｸM" w:eastAsia="HGPｺﾞｼｯｸM" w:hint="eastAsia"/>
          <w:sz w:val="24"/>
          <w:szCs w:val="24"/>
        </w:rPr>
        <w:t>計</w:t>
      </w:r>
      <w:r w:rsidR="00E82D80" w:rsidRPr="002C4DA5">
        <w:rPr>
          <w:rFonts w:ascii="HGPｺﾞｼｯｸM" w:eastAsia="HGPｺﾞｼｯｸM" w:hint="eastAsia"/>
          <w:sz w:val="24"/>
          <w:szCs w:val="24"/>
        </w:rPr>
        <w:t>２張のテント（４コマ）を筑後市PR</w:t>
      </w:r>
      <w:r w:rsidRPr="002C4DA5">
        <w:rPr>
          <w:rFonts w:ascii="HGPｺﾞｼｯｸM" w:eastAsia="HGPｺﾞｼｯｸM" w:hint="eastAsia"/>
          <w:sz w:val="24"/>
          <w:szCs w:val="24"/>
        </w:rPr>
        <w:t>ブースとする。</w:t>
      </w:r>
    </w:p>
    <w:p w:rsidR="004604AB" w:rsidRPr="002C4DA5" w:rsidRDefault="004604AB" w:rsidP="00C00E54">
      <w:pPr>
        <w:pStyle w:val="a3"/>
        <w:ind w:leftChars="0" w:left="855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C00E54" w:rsidRPr="002C4DA5" w:rsidRDefault="00E82D80" w:rsidP="004B7603">
      <w:pPr>
        <w:pStyle w:val="a3"/>
        <w:numPr>
          <w:ilvl w:val="0"/>
          <w:numId w:val="1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主催者側で設営するもの</w:t>
      </w:r>
    </w:p>
    <w:p w:rsidR="00E82D80" w:rsidRPr="002C4DA5" w:rsidRDefault="00E82D80" w:rsidP="006F0EAA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・</w:t>
      </w:r>
      <w:r w:rsidR="004B7603" w:rsidRPr="002C4DA5">
        <w:rPr>
          <w:rFonts w:ascii="HGPｺﾞｼｯｸM" w:eastAsia="HGPｺﾞｼｯｸM" w:hint="eastAsia"/>
          <w:sz w:val="24"/>
          <w:szCs w:val="24"/>
        </w:rPr>
        <w:t>テント</w:t>
      </w:r>
      <w:r w:rsidR="004A34DB" w:rsidRPr="002C4DA5">
        <w:rPr>
          <w:rFonts w:ascii="HGPｺﾞｼｯｸM" w:eastAsia="HGPｺﾞｼｯｸM" w:hint="eastAsia"/>
          <w:sz w:val="24"/>
          <w:szCs w:val="24"/>
        </w:rPr>
        <w:t>（</w:t>
      </w:r>
      <w:r w:rsidR="004B7603" w:rsidRPr="002C4DA5">
        <w:rPr>
          <w:rFonts w:ascii="HGPｺﾞｼｯｸM" w:eastAsia="HGPｺﾞｼｯｸM" w:hint="eastAsia"/>
          <w:sz w:val="24"/>
          <w:szCs w:val="24"/>
        </w:rPr>
        <w:t>２張</w:t>
      </w:r>
      <w:r w:rsidR="004A34DB" w:rsidRPr="002C4DA5">
        <w:rPr>
          <w:rFonts w:ascii="HGPｺﾞｼｯｸM" w:eastAsia="HGPｺﾞｼｯｸM" w:hint="eastAsia"/>
          <w:sz w:val="24"/>
          <w:szCs w:val="24"/>
        </w:rPr>
        <w:t>、</w:t>
      </w:r>
      <w:r w:rsidRPr="002C4DA5">
        <w:rPr>
          <w:rFonts w:ascii="HGPｺﾞｼｯｸM" w:eastAsia="HGPｺﾞｼｯｸM" w:hint="eastAsia"/>
          <w:sz w:val="24"/>
          <w:szCs w:val="24"/>
        </w:rPr>
        <w:t>前幕・横幕・ウエイト付）</w:t>
      </w:r>
    </w:p>
    <w:p w:rsidR="00E82D80" w:rsidRPr="002C4DA5" w:rsidRDefault="00E82D80" w:rsidP="006F0EAA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・長机（２台／１コマ）、イス（２台／１コマ）</w:t>
      </w:r>
    </w:p>
    <w:p w:rsidR="00E82D80" w:rsidRPr="002C4DA5" w:rsidRDefault="00E82D80" w:rsidP="006F0EAA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・</w:t>
      </w:r>
      <w:r w:rsidR="00C639D1" w:rsidRPr="002C4DA5">
        <w:rPr>
          <w:rFonts w:ascii="HGPｺﾞｼｯｸM" w:eastAsia="HGPｺﾞｼｯｸM" w:hint="eastAsia"/>
          <w:sz w:val="24"/>
          <w:szCs w:val="24"/>
        </w:rPr>
        <w:t>電源ドラム（テント１張に付き４口コンセント）</w:t>
      </w:r>
    </w:p>
    <w:p w:rsidR="006F0EAA" w:rsidRPr="002C4DA5" w:rsidRDefault="00E82D80" w:rsidP="006F0EAA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・</w:t>
      </w:r>
      <w:r w:rsidR="00E40F65" w:rsidRPr="002C4DA5">
        <w:rPr>
          <w:rFonts w:ascii="HGPｺﾞｼｯｸM" w:eastAsia="HGPｺﾞｼｯｸM" w:hint="eastAsia"/>
          <w:sz w:val="24"/>
          <w:szCs w:val="24"/>
        </w:rPr>
        <w:t>照明（ナイターの場合）</w:t>
      </w:r>
    </w:p>
    <w:p w:rsidR="004604AB" w:rsidRPr="002C4DA5" w:rsidRDefault="004604AB" w:rsidP="006F0EAA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</w:p>
    <w:p w:rsidR="00E82D80" w:rsidRPr="002C4DA5" w:rsidRDefault="00774520" w:rsidP="00C00E54">
      <w:pPr>
        <w:pStyle w:val="a3"/>
        <w:numPr>
          <w:ilvl w:val="0"/>
          <w:numId w:val="1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E40F65" w:rsidRPr="002C4DA5">
        <w:rPr>
          <w:rFonts w:ascii="HGPｺﾞｼｯｸM" w:eastAsia="HGPｺﾞｼｯｸM" w:hAnsiTheme="majorEastAsia" w:hint="eastAsia"/>
          <w:sz w:val="24"/>
          <w:szCs w:val="24"/>
        </w:rPr>
        <w:t>料</w:t>
      </w:r>
      <w:r w:rsidR="002C4DA5"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="00E82D80" w:rsidRPr="002C4DA5">
        <w:rPr>
          <w:rFonts w:ascii="HGPｺﾞｼｯｸM" w:eastAsia="HGPｺﾞｼｯｸM" w:hint="eastAsia"/>
          <w:sz w:val="24"/>
          <w:szCs w:val="24"/>
        </w:rPr>
        <w:t>無料</w:t>
      </w:r>
    </w:p>
    <w:p w:rsidR="00D02A8D" w:rsidRPr="002C4DA5" w:rsidRDefault="00E82D80" w:rsidP="00C00E54">
      <w:pPr>
        <w:pStyle w:val="a3"/>
        <w:ind w:leftChars="0" w:left="855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※販売物がある場合、売上報告書を市に提出すること</w:t>
      </w:r>
    </w:p>
    <w:p w:rsidR="004604AB" w:rsidRDefault="004604AB" w:rsidP="004B7603">
      <w:pPr>
        <w:jc w:val="left"/>
        <w:rPr>
          <w:rFonts w:ascii="HGPｺﾞｼｯｸM" w:eastAsia="HGPｺﾞｼｯｸM"/>
          <w:sz w:val="24"/>
          <w:szCs w:val="24"/>
        </w:rPr>
      </w:pPr>
    </w:p>
    <w:p w:rsidR="002C4DA5" w:rsidRPr="002C4DA5" w:rsidRDefault="002C4DA5" w:rsidP="004B7603">
      <w:pPr>
        <w:jc w:val="left"/>
        <w:rPr>
          <w:rFonts w:ascii="HGPｺﾞｼｯｸM" w:eastAsia="HGPｺﾞｼｯｸM"/>
          <w:sz w:val="24"/>
          <w:szCs w:val="24"/>
        </w:rPr>
      </w:pPr>
    </w:p>
    <w:p w:rsidR="00506DFC" w:rsidRPr="002C4DA5" w:rsidRDefault="00774520" w:rsidP="00E82D80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lastRenderedPageBreak/>
        <w:t>出店</w:t>
      </w:r>
      <w:r w:rsidR="00506DFC" w:rsidRPr="002C4DA5">
        <w:rPr>
          <w:rFonts w:ascii="HGPｺﾞｼｯｸM" w:eastAsia="HGPｺﾞｼｯｸM" w:hAnsiTheme="majorEastAsia" w:hint="eastAsia"/>
          <w:sz w:val="24"/>
          <w:szCs w:val="24"/>
        </w:rPr>
        <w:t>条件</w:t>
      </w:r>
    </w:p>
    <w:p w:rsidR="00C00E54" w:rsidRPr="002C4DA5" w:rsidRDefault="00774520" w:rsidP="00D02A8D">
      <w:pPr>
        <w:pStyle w:val="a3"/>
        <w:numPr>
          <w:ilvl w:val="0"/>
          <w:numId w:val="2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D01C9A" w:rsidRPr="002C4DA5">
        <w:rPr>
          <w:rFonts w:ascii="HGPｺﾞｼｯｸM" w:eastAsia="HGPｺﾞｼｯｸM" w:hAnsiTheme="majorEastAsia" w:hint="eastAsia"/>
          <w:sz w:val="24"/>
          <w:szCs w:val="24"/>
        </w:rPr>
        <w:t>者</w:t>
      </w:r>
    </w:p>
    <w:p w:rsidR="00506DFC" w:rsidRPr="002C4DA5" w:rsidRDefault="004604AB" w:rsidP="00C00E54">
      <w:pPr>
        <w:pStyle w:val="a3"/>
        <w:ind w:leftChars="0" w:left="855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 xml:space="preserve">　</w:t>
      </w:r>
      <w:r w:rsidR="006520FA" w:rsidRPr="002C4DA5">
        <w:rPr>
          <w:rFonts w:ascii="HGPｺﾞｼｯｸM" w:eastAsia="HGPｺﾞｼｯｸM" w:hint="eastAsia"/>
          <w:sz w:val="24"/>
          <w:szCs w:val="24"/>
        </w:rPr>
        <w:t>筑後市内に実店舗または主な営業</w:t>
      </w:r>
      <w:r w:rsidR="009B7F92">
        <w:rPr>
          <w:rFonts w:ascii="HGPｺﾞｼｯｸM" w:eastAsia="HGPｺﾞｼｯｸM" w:hint="eastAsia"/>
          <w:sz w:val="24"/>
          <w:szCs w:val="24"/>
        </w:rPr>
        <w:t>・生産</w:t>
      </w:r>
      <w:r w:rsidR="006520FA" w:rsidRPr="002C4DA5">
        <w:rPr>
          <w:rFonts w:ascii="HGPｺﾞｼｯｸM" w:eastAsia="HGPｺﾞｼｯｸM" w:hint="eastAsia"/>
          <w:sz w:val="24"/>
          <w:szCs w:val="24"/>
        </w:rPr>
        <w:t>拠点があって、</w:t>
      </w:r>
      <w:r w:rsidR="00506DFC" w:rsidRPr="002C4DA5">
        <w:rPr>
          <w:rFonts w:ascii="HGPｺﾞｼｯｸM" w:eastAsia="HGPｺﾞｼｯｸM" w:hint="eastAsia"/>
          <w:sz w:val="24"/>
          <w:szCs w:val="24"/>
        </w:rPr>
        <w:t>ＪＡふく</w:t>
      </w:r>
      <w:r w:rsidR="006520FA" w:rsidRPr="002C4DA5">
        <w:rPr>
          <w:rFonts w:ascii="HGPｺﾞｼｯｸM" w:eastAsia="HGPｺﾞｼｯｸM" w:hint="eastAsia"/>
          <w:sz w:val="24"/>
          <w:szCs w:val="24"/>
        </w:rPr>
        <w:t>おか八</w:t>
      </w:r>
      <w:r w:rsidR="002C4DA5">
        <w:rPr>
          <w:rFonts w:ascii="HGPｺﾞｼｯｸM" w:eastAsia="HGPｺﾞｼｯｸM" w:hint="eastAsia"/>
          <w:sz w:val="24"/>
          <w:szCs w:val="24"/>
        </w:rPr>
        <w:t>女、筑後商工会議所、または筑後市観光協会に所属している者</w:t>
      </w:r>
      <w:r w:rsidR="00EF40AE">
        <w:rPr>
          <w:rFonts w:ascii="HGPｺﾞｼｯｸM" w:eastAsia="HGPｺﾞｼｯｸM" w:hint="eastAsia"/>
          <w:sz w:val="24"/>
          <w:szCs w:val="24"/>
        </w:rPr>
        <w:t>、及び筑後市</w:t>
      </w:r>
      <w:r w:rsidR="009B7F92">
        <w:rPr>
          <w:rFonts w:ascii="HGPｺﾞｼｯｸM" w:eastAsia="HGPｺﾞｼｯｸM" w:hint="eastAsia"/>
          <w:sz w:val="24"/>
          <w:szCs w:val="24"/>
        </w:rPr>
        <w:t>が特別に認めた者。</w:t>
      </w:r>
    </w:p>
    <w:p w:rsidR="003C4BE4" w:rsidRPr="002C4DA5" w:rsidRDefault="00506DFC" w:rsidP="00506DFC">
      <w:pPr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506DFC" w:rsidRPr="002C4DA5" w:rsidRDefault="00774520" w:rsidP="00C00E54">
      <w:pPr>
        <w:pStyle w:val="a3"/>
        <w:numPr>
          <w:ilvl w:val="0"/>
          <w:numId w:val="2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4604AB" w:rsidRPr="002C4DA5">
        <w:rPr>
          <w:rFonts w:ascii="HGPｺﾞｼｯｸM" w:eastAsia="HGPｺﾞｼｯｸM" w:hAnsiTheme="majorEastAsia" w:hint="eastAsia"/>
          <w:sz w:val="24"/>
          <w:szCs w:val="24"/>
        </w:rPr>
        <w:t>ブースで実施できること</w:t>
      </w:r>
    </w:p>
    <w:p w:rsidR="004604AB" w:rsidRPr="001F3C85" w:rsidRDefault="004604AB" w:rsidP="001F3C85">
      <w:pPr>
        <w:pStyle w:val="a3"/>
        <w:numPr>
          <w:ilvl w:val="0"/>
          <w:numId w:val="30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筑後市のPR</w:t>
      </w:r>
      <w:r w:rsidR="00774520">
        <w:rPr>
          <w:rFonts w:ascii="HGPｺﾞｼｯｸM" w:eastAsia="HGPｺﾞｼｯｸM" w:hint="eastAsia"/>
          <w:sz w:val="24"/>
          <w:szCs w:val="24"/>
        </w:rPr>
        <w:t>となるような商品の紹介</w:t>
      </w:r>
      <w:r w:rsidR="001F3C85">
        <w:rPr>
          <w:rFonts w:ascii="HGPｺﾞｼｯｸM" w:eastAsia="HGPｺﾞｼｯｸM" w:hint="eastAsia"/>
          <w:sz w:val="24"/>
          <w:szCs w:val="24"/>
        </w:rPr>
        <w:t>及び販売</w:t>
      </w:r>
    </w:p>
    <w:p w:rsidR="004604AB" w:rsidRPr="002C4DA5" w:rsidRDefault="004604AB" w:rsidP="004604AB">
      <w:pPr>
        <w:pStyle w:val="a3"/>
        <w:numPr>
          <w:ilvl w:val="0"/>
          <w:numId w:val="30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筑後市内で行われるイベントの紹介</w:t>
      </w:r>
    </w:p>
    <w:p w:rsidR="004604AB" w:rsidRPr="002C4DA5" w:rsidRDefault="004604AB" w:rsidP="004604AB">
      <w:pPr>
        <w:pStyle w:val="a3"/>
        <w:numPr>
          <w:ilvl w:val="0"/>
          <w:numId w:val="30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筑後市の施策を推進するような啓発活動</w:t>
      </w:r>
    </w:p>
    <w:p w:rsidR="004604AB" w:rsidRPr="002C4DA5" w:rsidRDefault="004604AB" w:rsidP="004604AB">
      <w:pPr>
        <w:pStyle w:val="a3"/>
        <w:ind w:leftChars="0" w:left="1275"/>
        <w:jc w:val="left"/>
        <w:rPr>
          <w:rFonts w:ascii="HGPｺﾞｼｯｸM" w:eastAsia="HGPｺﾞｼｯｸM"/>
          <w:sz w:val="24"/>
          <w:szCs w:val="24"/>
        </w:rPr>
      </w:pPr>
    </w:p>
    <w:p w:rsidR="00C00E54" w:rsidRPr="002C4DA5" w:rsidRDefault="00774520" w:rsidP="00C00E54">
      <w:pPr>
        <w:pStyle w:val="a3"/>
        <w:numPr>
          <w:ilvl w:val="0"/>
          <w:numId w:val="2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4604AB" w:rsidRPr="002C4DA5">
        <w:rPr>
          <w:rFonts w:ascii="HGPｺﾞｼｯｸM" w:eastAsia="HGPｺﾞｼｯｸM" w:hAnsiTheme="majorEastAsia" w:hint="eastAsia"/>
          <w:sz w:val="24"/>
          <w:szCs w:val="24"/>
        </w:rPr>
        <w:t>ブースで実施</w:t>
      </w:r>
      <w:r w:rsidR="003C4BE4" w:rsidRPr="002C4DA5">
        <w:rPr>
          <w:rFonts w:ascii="HGPｺﾞｼｯｸM" w:eastAsia="HGPｺﾞｼｯｸM" w:hAnsiTheme="majorEastAsia" w:hint="eastAsia"/>
          <w:sz w:val="24"/>
          <w:szCs w:val="24"/>
        </w:rPr>
        <w:t>できない</w:t>
      </w:r>
      <w:r w:rsidR="004604AB" w:rsidRPr="002C4DA5">
        <w:rPr>
          <w:rFonts w:ascii="HGPｺﾞｼｯｸM" w:eastAsia="HGPｺﾞｼｯｸM" w:hAnsiTheme="majorEastAsia" w:hint="eastAsia"/>
          <w:sz w:val="24"/>
          <w:szCs w:val="24"/>
        </w:rPr>
        <w:t>こと</w:t>
      </w:r>
    </w:p>
    <w:p w:rsidR="004604AB" w:rsidRDefault="00774520" w:rsidP="004604AB">
      <w:pPr>
        <w:pStyle w:val="a3"/>
        <w:numPr>
          <w:ilvl w:val="0"/>
          <w:numId w:val="22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筑後市のＰＲにならない、その場で調理した商品の販売（焼きそば、から揚げ</w:t>
      </w:r>
      <w:r w:rsidR="00867380">
        <w:rPr>
          <w:rFonts w:ascii="HGPｺﾞｼｯｸM" w:eastAsia="HGPｺﾞｼｯｸM" w:hint="eastAsia"/>
          <w:sz w:val="24"/>
          <w:szCs w:val="24"/>
        </w:rPr>
        <w:t>、かき氷等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:rsidR="002C4DA5" w:rsidRPr="002C4DA5" w:rsidRDefault="002C4DA5" w:rsidP="004604AB">
      <w:pPr>
        <w:pStyle w:val="a3"/>
        <w:numPr>
          <w:ilvl w:val="0"/>
          <w:numId w:val="22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事前に許可を受けていない行為</w:t>
      </w:r>
    </w:p>
    <w:p w:rsidR="003A4D33" w:rsidRPr="002C4DA5" w:rsidRDefault="003A4D33" w:rsidP="003A4D33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3A4D33" w:rsidRPr="002C4DA5" w:rsidRDefault="004604AB" w:rsidP="00C00E54">
      <w:pPr>
        <w:pStyle w:val="a3"/>
        <w:numPr>
          <w:ilvl w:val="0"/>
          <w:numId w:val="2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テントの管理</w:t>
      </w:r>
    </w:p>
    <w:p w:rsidR="00D43207" w:rsidRPr="002C4DA5" w:rsidRDefault="004604AB" w:rsidP="004604AB">
      <w:pPr>
        <w:pStyle w:val="a3"/>
        <w:numPr>
          <w:ilvl w:val="0"/>
          <w:numId w:val="24"/>
        </w:numPr>
        <w:ind w:leftChars="0" w:hanging="4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テントの設営は市が行うが、テント内の清掃及び商品管理等は</w:t>
      </w:r>
      <w:r w:rsidR="00774520">
        <w:rPr>
          <w:rFonts w:ascii="HGPｺﾞｼｯｸM" w:eastAsia="HGPｺﾞｼｯｸM" w:hint="eastAsia"/>
          <w:sz w:val="24"/>
          <w:szCs w:val="24"/>
        </w:rPr>
        <w:t>出店</w:t>
      </w:r>
      <w:r w:rsidRPr="002C4DA5">
        <w:rPr>
          <w:rFonts w:ascii="HGPｺﾞｼｯｸM" w:eastAsia="HGPｺﾞｼｯｸM" w:hint="eastAsia"/>
          <w:sz w:val="24"/>
          <w:szCs w:val="24"/>
        </w:rPr>
        <w:t>者が行うこと。</w:t>
      </w:r>
    </w:p>
    <w:p w:rsidR="00C639D1" w:rsidRPr="002C4DA5" w:rsidRDefault="00442F41" w:rsidP="00C639D1">
      <w:pPr>
        <w:pStyle w:val="a3"/>
        <w:numPr>
          <w:ilvl w:val="0"/>
          <w:numId w:val="24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不注意によるテント及び付属品の紛失、破損は、</w:t>
      </w:r>
      <w:r w:rsidR="00774520">
        <w:rPr>
          <w:rFonts w:ascii="HGPｺﾞｼｯｸM" w:eastAsia="HGPｺﾞｼｯｸM" w:hint="eastAsia"/>
          <w:sz w:val="24"/>
          <w:szCs w:val="24"/>
        </w:rPr>
        <w:t>出店</w:t>
      </w:r>
      <w:r w:rsidRPr="002C4DA5">
        <w:rPr>
          <w:rFonts w:ascii="HGPｺﾞｼｯｸM" w:eastAsia="HGPｺﾞｼｯｸM" w:hint="eastAsia"/>
          <w:sz w:val="24"/>
          <w:szCs w:val="24"/>
        </w:rPr>
        <w:t>者の責任により元の状態</w:t>
      </w:r>
      <w:r w:rsidR="009B7F92">
        <w:rPr>
          <w:rFonts w:ascii="HGPｺﾞｼｯｸM" w:eastAsia="HGPｺﾞｼｯｸM" w:hAnsiTheme="minorEastAsia" w:hint="eastAsia"/>
          <w:sz w:val="24"/>
          <w:szCs w:val="24"/>
        </w:rPr>
        <w:t>に回復すること</w:t>
      </w:r>
      <w:r w:rsidRPr="002C4DA5"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:rsidR="00F42D0F" w:rsidRPr="002C4DA5" w:rsidRDefault="00F42D0F" w:rsidP="00442F41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F42D0F" w:rsidRPr="002C4DA5" w:rsidRDefault="00F42D0F" w:rsidP="00D43207">
      <w:pPr>
        <w:pStyle w:val="a3"/>
        <w:numPr>
          <w:ilvl w:val="0"/>
          <w:numId w:val="20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その他</w:t>
      </w:r>
    </w:p>
    <w:p w:rsidR="00BB78E6" w:rsidRPr="002C4DA5" w:rsidRDefault="00F42D0F" w:rsidP="00BB78E6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敷地を汚す恐れがある場合は、ブルーシート等で適切に養生を行うこと。</w:t>
      </w:r>
    </w:p>
    <w:p w:rsidR="00BB78E6" w:rsidRPr="002C4DA5" w:rsidRDefault="00BB78E6" w:rsidP="00BB78E6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各ブースで出るごみは、</w:t>
      </w:r>
      <w:r w:rsidR="00774520">
        <w:rPr>
          <w:rFonts w:ascii="HGPｺﾞｼｯｸM" w:eastAsia="HGPｺﾞｼｯｸM" w:hint="eastAsia"/>
          <w:sz w:val="24"/>
          <w:szCs w:val="24"/>
        </w:rPr>
        <w:t>出店</w:t>
      </w:r>
      <w:r w:rsidRPr="002C4DA5">
        <w:rPr>
          <w:rFonts w:ascii="HGPｺﾞｼｯｸM" w:eastAsia="HGPｺﾞｼｯｸM" w:hint="eastAsia"/>
          <w:sz w:val="24"/>
          <w:szCs w:val="24"/>
        </w:rPr>
        <w:t>者が</w:t>
      </w:r>
      <w:r w:rsidR="00C639D1" w:rsidRPr="002C4DA5">
        <w:rPr>
          <w:rFonts w:ascii="HGPｺﾞｼｯｸM" w:eastAsia="HGPｺﾞｼｯｸM" w:hint="eastAsia"/>
          <w:sz w:val="24"/>
          <w:szCs w:val="24"/>
        </w:rPr>
        <w:t>全て</w:t>
      </w:r>
      <w:r w:rsidR="00055641" w:rsidRPr="002C4DA5">
        <w:rPr>
          <w:rFonts w:ascii="HGPｺﾞｼｯｸM" w:eastAsia="HGPｺﾞｼｯｸM" w:hint="eastAsia"/>
          <w:sz w:val="24"/>
          <w:szCs w:val="24"/>
        </w:rPr>
        <w:t>持ち帰ること。</w:t>
      </w:r>
    </w:p>
    <w:p w:rsidR="00BB78E6" w:rsidRDefault="00BB78E6" w:rsidP="00BB78E6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販売する商品は、十分に衛生管理を行い、営業行為に伴い法律上の許可が必要な場合は、</w:t>
      </w:r>
      <w:r w:rsidR="00774520">
        <w:rPr>
          <w:rFonts w:ascii="HGPｺﾞｼｯｸM" w:eastAsia="HGPｺﾞｼｯｸM" w:hint="eastAsia"/>
          <w:sz w:val="24"/>
          <w:szCs w:val="24"/>
        </w:rPr>
        <w:t>出店</w:t>
      </w:r>
      <w:r w:rsidRPr="002C4DA5">
        <w:rPr>
          <w:rFonts w:ascii="HGPｺﾞｼｯｸM" w:eastAsia="HGPｺﾞｼｯｸM" w:hint="eastAsia"/>
          <w:sz w:val="24"/>
          <w:szCs w:val="24"/>
        </w:rPr>
        <w:t>者の責任で行うこと。</w:t>
      </w:r>
    </w:p>
    <w:p w:rsidR="00BB78E6" w:rsidRPr="001F3C85" w:rsidRDefault="00A03877" w:rsidP="001F3C85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販売する商品の価格は、球場内の既存価格と合わせること。（11.販売価格一覧を参照）</w:t>
      </w:r>
    </w:p>
    <w:p w:rsidR="00F42D0F" w:rsidRDefault="00F42D0F" w:rsidP="00BB78E6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雨</w:t>
      </w:r>
      <w:r w:rsidR="00D43207" w:rsidRPr="002C4DA5">
        <w:rPr>
          <w:rFonts w:ascii="HGPｺﾞｼｯｸM" w:eastAsia="HGPｺﾞｼｯｸM" w:hint="eastAsia"/>
          <w:sz w:val="24"/>
          <w:szCs w:val="24"/>
        </w:rPr>
        <w:t>天等で</w:t>
      </w:r>
      <w:r w:rsidR="00055641" w:rsidRPr="002C4DA5">
        <w:rPr>
          <w:rFonts w:ascii="HGPｺﾞｼｯｸM" w:eastAsia="HGPｺﾞｼｯｸM" w:hint="eastAsia"/>
          <w:sz w:val="24"/>
          <w:szCs w:val="24"/>
        </w:rPr>
        <w:t>試合が中止された場合の日程の</w:t>
      </w:r>
      <w:r w:rsidR="00D02A8D" w:rsidRPr="002C4DA5">
        <w:rPr>
          <w:rFonts w:ascii="HGPｺﾞｼｯｸM" w:eastAsia="HGPｺﾞｼｯｸM" w:hint="eastAsia"/>
          <w:sz w:val="24"/>
          <w:szCs w:val="24"/>
        </w:rPr>
        <w:t>振替</w:t>
      </w:r>
      <w:r w:rsidR="00055641" w:rsidRPr="002C4DA5">
        <w:rPr>
          <w:rFonts w:ascii="HGPｺﾞｼｯｸM" w:eastAsia="HGPｺﾞｼｯｸM" w:hint="eastAsia"/>
          <w:sz w:val="24"/>
          <w:szCs w:val="24"/>
        </w:rPr>
        <w:t>や、営業補償等は行わない。</w:t>
      </w:r>
    </w:p>
    <w:p w:rsidR="009B7F92" w:rsidRPr="002C4DA5" w:rsidRDefault="00774520" w:rsidP="00BB78E6">
      <w:pPr>
        <w:pStyle w:val="a3"/>
        <w:numPr>
          <w:ilvl w:val="0"/>
          <w:numId w:val="27"/>
        </w:numPr>
        <w:ind w:leftChars="0" w:left="851" w:firstLine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出店申込が定数を超えた</w:t>
      </w:r>
      <w:r w:rsidR="009B7F92">
        <w:rPr>
          <w:rFonts w:ascii="HGPｺﾞｼｯｸM" w:eastAsia="HGPｺﾞｼｯｸM" w:hint="eastAsia"/>
          <w:sz w:val="24"/>
          <w:szCs w:val="24"/>
        </w:rPr>
        <w:t>場合は、市で調整を行うものとする。</w:t>
      </w:r>
    </w:p>
    <w:p w:rsidR="00F42D0F" w:rsidRPr="002C4DA5" w:rsidRDefault="00F42D0F" w:rsidP="00442F41">
      <w:pPr>
        <w:ind w:left="960" w:hangingChars="400" w:hanging="960"/>
        <w:jc w:val="left"/>
        <w:rPr>
          <w:rFonts w:ascii="HGPｺﾞｼｯｸM" w:eastAsia="HGPｺﾞｼｯｸM"/>
          <w:sz w:val="24"/>
          <w:szCs w:val="24"/>
        </w:rPr>
      </w:pPr>
    </w:p>
    <w:p w:rsidR="00442F41" w:rsidRDefault="00F42D0F" w:rsidP="00BB78E6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2C4DA5">
        <w:rPr>
          <w:rFonts w:ascii="HGPｺﾞｼｯｸM" w:eastAsia="HGPｺﾞｼｯｸM" w:hAnsiTheme="majorEastAsia" w:hint="eastAsia"/>
          <w:sz w:val="24"/>
          <w:szCs w:val="24"/>
        </w:rPr>
        <w:t>搬入・搬出</w:t>
      </w:r>
    </w:p>
    <w:p w:rsidR="001F3C85" w:rsidRPr="001F3C85" w:rsidRDefault="001F3C85" w:rsidP="001F3C85">
      <w:pPr>
        <w:pStyle w:val="a3"/>
        <w:numPr>
          <w:ilvl w:val="0"/>
          <w:numId w:val="3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1F3C85">
        <w:rPr>
          <w:rFonts w:ascii="HGPｺﾞｼｯｸM" w:eastAsia="HGPｺﾞｼｯｸM" w:hAnsiTheme="majorEastAsia" w:hint="eastAsia"/>
          <w:sz w:val="24"/>
          <w:szCs w:val="24"/>
        </w:rPr>
        <w:t>駐車場</w:t>
      </w:r>
      <w:r w:rsidRPr="001F3C85">
        <w:rPr>
          <w:rFonts w:ascii="HGPｺﾞｼｯｸM" w:eastAsia="HGPｺﾞｼｯｸM" w:hint="eastAsia"/>
          <w:sz w:val="24"/>
          <w:szCs w:val="24"/>
        </w:rPr>
        <w:tab/>
      </w:r>
    </w:p>
    <w:p w:rsidR="001F3C85" w:rsidRPr="002C4DA5" w:rsidRDefault="001F3C85" w:rsidP="001F3C85">
      <w:pPr>
        <w:pStyle w:val="a3"/>
        <w:ind w:leftChars="0" w:left="855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1コマにつき車１台</w:t>
      </w:r>
      <w:r w:rsidRPr="001376E0">
        <w:rPr>
          <w:rFonts w:ascii="HGPｺﾞｼｯｸM" w:eastAsia="HGPｺﾞｼｯｸM" w:hint="eastAsia"/>
          <w:sz w:val="24"/>
          <w:szCs w:val="24"/>
        </w:rPr>
        <w:t>は、HAWKSベースボールパ</w:t>
      </w:r>
      <w:r>
        <w:rPr>
          <w:rFonts w:ascii="HGPｺﾞｼｯｸM" w:eastAsia="HGPｺﾞｼｯｸM" w:hint="eastAsia"/>
          <w:sz w:val="24"/>
          <w:szCs w:val="24"/>
        </w:rPr>
        <w:t>ーク筑後内</w:t>
      </w:r>
      <w:r w:rsidRPr="001376E0">
        <w:rPr>
          <w:rFonts w:ascii="HGPｺﾞｼｯｸM" w:eastAsia="HGPｺﾞｼｯｸM" w:hint="eastAsia"/>
          <w:sz w:val="24"/>
          <w:szCs w:val="24"/>
        </w:rPr>
        <w:t>の関係者駐車場へ駐車することができる。それ以上</w:t>
      </w:r>
      <w:r>
        <w:rPr>
          <w:rFonts w:ascii="HGPｺﾞｼｯｸM" w:eastAsia="HGPｺﾞｼｯｸM" w:hint="eastAsia"/>
          <w:sz w:val="24"/>
          <w:szCs w:val="24"/>
        </w:rPr>
        <w:t>の車</w:t>
      </w:r>
      <w:r w:rsidRPr="001376E0">
        <w:rPr>
          <w:rFonts w:ascii="HGPｺﾞｼｯｸM" w:eastAsia="HGPｺﾞｼｯｸM" w:hint="eastAsia"/>
          <w:sz w:val="24"/>
          <w:szCs w:val="24"/>
        </w:rPr>
        <w:t>については、球場内の有料駐車場などへ移動すること。</w:t>
      </w:r>
    </w:p>
    <w:p w:rsidR="001F3C85" w:rsidRDefault="001F3C85" w:rsidP="001F3C85">
      <w:pPr>
        <w:pStyle w:val="a3"/>
        <w:ind w:leftChars="0" w:left="855"/>
        <w:jc w:val="left"/>
        <w:rPr>
          <w:rFonts w:ascii="HGPｺﾞｼｯｸM" w:eastAsia="HGPｺﾞｼｯｸM" w:hAnsiTheme="majorEastAsia"/>
          <w:sz w:val="24"/>
          <w:szCs w:val="24"/>
        </w:rPr>
      </w:pPr>
    </w:p>
    <w:p w:rsidR="002C4DA5" w:rsidRPr="002C4DA5" w:rsidRDefault="002C4DA5" w:rsidP="002C4DA5">
      <w:pPr>
        <w:pStyle w:val="a3"/>
        <w:numPr>
          <w:ilvl w:val="0"/>
          <w:numId w:val="33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搬入・退去</w:t>
      </w:r>
      <w:r w:rsidR="00EE7E46">
        <w:rPr>
          <w:rFonts w:ascii="HGPｺﾞｼｯｸM" w:eastAsia="HGPｺﾞｼｯｸM" w:hAnsiTheme="majorEastAsia" w:hint="eastAsia"/>
          <w:sz w:val="24"/>
          <w:szCs w:val="24"/>
        </w:rPr>
        <w:t>時間</w:t>
      </w:r>
    </w:p>
    <w:tbl>
      <w:tblPr>
        <w:tblStyle w:val="ab"/>
        <w:tblW w:w="0" w:type="auto"/>
        <w:tblInd w:w="855" w:type="dxa"/>
        <w:tblLook w:val="04A0" w:firstRow="1" w:lastRow="0" w:firstColumn="1" w:lastColumn="0" w:noHBand="0" w:noVBand="1"/>
      </w:tblPr>
      <w:tblGrid>
        <w:gridCol w:w="2230"/>
        <w:gridCol w:w="1146"/>
        <w:gridCol w:w="1146"/>
        <w:gridCol w:w="1147"/>
      </w:tblGrid>
      <w:tr w:rsidR="00C63699" w:rsidRPr="002C4DA5" w:rsidTr="008F21C7">
        <w:tc>
          <w:tcPr>
            <w:tcW w:w="22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試合開始時間</w:t>
            </w:r>
          </w:p>
        </w:tc>
        <w:tc>
          <w:tcPr>
            <w:tcW w:w="11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13：00</w:t>
            </w:r>
          </w:p>
        </w:tc>
        <w:tc>
          <w:tcPr>
            <w:tcW w:w="1146" w:type="dxa"/>
            <w:tcBorders>
              <w:bottom w:val="double" w:sz="4" w:space="0" w:color="auto"/>
            </w:tcBorders>
            <w:vAlign w:val="center"/>
          </w:tcPr>
          <w:p w:rsidR="00C63699" w:rsidRPr="002C4DA5" w:rsidRDefault="00C63699" w:rsidP="008F21C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17：00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18：00</w:t>
            </w:r>
          </w:p>
        </w:tc>
      </w:tr>
      <w:tr w:rsidR="00C63699" w:rsidRPr="002C4DA5" w:rsidTr="008F21C7">
        <w:tc>
          <w:tcPr>
            <w:tcW w:w="22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搬入開始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時間</w:t>
            </w:r>
          </w:p>
        </w:tc>
        <w:tc>
          <w:tcPr>
            <w:tcW w:w="11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9</w:t>
            </w: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：00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C63699" w:rsidRPr="002C4DA5" w:rsidRDefault="00C63699" w:rsidP="008F21C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13：30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14</w:t>
            </w: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00</w:t>
            </w:r>
          </w:p>
        </w:tc>
      </w:tr>
      <w:tr w:rsidR="00C63699" w:rsidRPr="002C4DA5" w:rsidTr="008F21C7">
        <w:tc>
          <w:tcPr>
            <w:tcW w:w="2230" w:type="dxa"/>
            <w:tcBorders>
              <w:right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搬入終了</w:t>
            </w: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時間</w:t>
            </w:r>
          </w:p>
        </w:tc>
        <w:tc>
          <w:tcPr>
            <w:tcW w:w="1146" w:type="dxa"/>
            <w:tcBorders>
              <w:left w:val="double" w:sz="4" w:space="0" w:color="auto"/>
            </w:tcBorders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10</w:t>
            </w: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：00</w:t>
            </w:r>
          </w:p>
        </w:tc>
        <w:tc>
          <w:tcPr>
            <w:tcW w:w="1146" w:type="dxa"/>
            <w:vAlign w:val="center"/>
          </w:tcPr>
          <w:p w:rsidR="00C63699" w:rsidRPr="002C4DA5" w:rsidRDefault="00C63699" w:rsidP="008F21C7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14：30</w:t>
            </w:r>
          </w:p>
        </w:tc>
        <w:tc>
          <w:tcPr>
            <w:tcW w:w="1147" w:type="dxa"/>
            <w:vAlign w:val="center"/>
          </w:tcPr>
          <w:p w:rsidR="00C63699" w:rsidRPr="002C4DA5" w:rsidRDefault="00C63699" w:rsidP="002C4DA5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15</w:t>
            </w:r>
            <w:r w:rsidRPr="002C4DA5">
              <w:rPr>
                <w:rFonts w:ascii="HGPｺﾞｼｯｸM" w:eastAsia="HGPｺﾞｼｯｸM" w:hint="eastAsia"/>
                <w:sz w:val="24"/>
                <w:szCs w:val="24"/>
              </w:rPr>
              <w:t>：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00</w:t>
            </w:r>
          </w:p>
        </w:tc>
      </w:tr>
    </w:tbl>
    <w:p w:rsidR="00EF40AE" w:rsidRDefault="00EF40AE" w:rsidP="00EF40AE">
      <w:pPr>
        <w:pStyle w:val="a3"/>
        <w:widowControl/>
        <w:ind w:leftChars="0" w:left="420"/>
        <w:jc w:val="left"/>
        <w:rPr>
          <w:rFonts w:ascii="HGPｺﾞｼｯｸM" w:eastAsia="HGPｺﾞｼｯｸM" w:hAnsiTheme="majorEastAsia" w:hint="eastAsia"/>
          <w:sz w:val="24"/>
        </w:rPr>
      </w:pPr>
      <w:bookmarkStart w:id="0" w:name="_GoBack"/>
      <w:bookmarkEnd w:id="0"/>
    </w:p>
    <w:p w:rsidR="00055641" w:rsidRPr="00882809" w:rsidRDefault="00774520" w:rsidP="00882809">
      <w:pPr>
        <w:pStyle w:val="a3"/>
        <w:widowControl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</w:rPr>
      </w:pPr>
      <w:r>
        <w:rPr>
          <w:rFonts w:ascii="HGPｺﾞｼｯｸM" w:eastAsia="HGPｺﾞｼｯｸM" w:hAnsiTheme="majorEastAsia" w:hint="eastAsia"/>
          <w:sz w:val="24"/>
        </w:rPr>
        <w:t>出店</w:t>
      </w:r>
      <w:r w:rsidR="00055641" w:rsidRPr="00882809">
        <w:rPr>
          <w:rFonts w:ascii="HGPｺﾞｼｯｸM" w:eastAsia="HGPｺﾞｼｯｸM" w:hAnsiTheme="majorEastAsia" w:hint="eastAsia"/>
          <w:sz w:val="24"/>
        </w:rPr>
        <w:t>スケジュール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1177"/>
        <w:gridCol w:w="2792"/>
        <w:gridCol w:w="1004"/>
        <w:gridCol w:w="1337"/>
      </w:tblGrid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試合日</w:t>
            </w:r>
          </w:p>
        </w:tc>
        <w:tc>
          <w:tcPr>
            <w:tcW w:w="1134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曜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試合開始</w:t>
            </w:r>
          </w:p>
        </w:tc>
        <w:tc>
          <w:tcPr>
            <w:tcW w:w="1177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対戦相手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備考</w:t>
            </w:r>
          </w:p>
        </w:tc>
        <w:tc>
          <w:tcPr>
            <w:tcW w:w="1004" w:type="dxa"/>
            <w:vAlign w:val="center"/>
          </w:tcPr>
          <w:p w:rsidR="00A17F25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七国</w:t>
            </w:r>
          </w:p>
          <w:p w:rsidR="00A17F25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出店</w:t>
            </w:r>
          </w:p>
        </w:tc>
        <w:tc>
          <w:tcPr>
            <w:tcW w:w="1337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出店</w:t>
            </w:r>
            <w:r w:rsidRPr="009B7F92">
              <w:rPr>
                <w:rFonts w:ascii="HGPｺﾞｼｯｸM" w:eastAsia="HGPｺﾞｼｯｸM" w:hAnsiTheme="majorEastAsia" w:hint="eastAsia"/>
                <w:sz w:val="22"/>
              </w:rPr>
              <w:t>申込書締切日</w:t>
            </w: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3/3</w:t>
            </w:r>
          </w:p>
        </w:tc>
        <w:tc>
          <w:tcPr>
            <w:tcW w:w="1134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火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</w:t>
            </w:r>
            <w:r w:rsidR="00510205">
              <w:rPr>
                <w:rFonts w:ascii="HGPｺﾞｼｯｸM" w:eastAsia="HGPｺﾞｼｯｸM" w:hAnsiTheme="majorEastAsia" w:hint="eastAsia"/>
                <w:sz w:val="22"/>
              </w:rPr>
              <w:t>0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ヤクルト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1軍オープン戦</w:t>
            </w:r>
          </w:p>
        </w:tc>
        <w:tc>
          <w:tcPr>
            <w:tcW w:w="1004" w:type="dxa"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A17F25" w:rsidRPr="00E5475F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2/12</w:t>
            </w:r>
            <w:r w:rsidR="00A17F25" w:rsidRPr="00E5475F">
              <w:rPr>
                <w:rFonts w:ascii="HGPｺﾞｼｯｸM" w:eastAsia="HGPｺﾞｼｯｸM" w:hAnsiTheme="majorEastAsia" w:hint="eastAsia"/>
                <w:sz w:val="22"/>
              </w:rPr>
              <w:t>（水）</w:t>
            </w: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3/13</w:t>
            </w:r>
          </w:p>
        </w:tc>
        <w:tc>
          <w:tcPr>
            <w:tcW w:w="1134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金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開幕試合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3連戦</w:t>
            </w:r>
          </w:p>
        </w:tc>
        <w:tc>
          <w:tcPr>
            <w:tcW w:w="1004" w:type="dxa"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◎</w:t>
            </w:r>
          </w:p>
        </w:tc>
        <w:tc>
          <w:tcPr>
            <w:tcW w:w="1337" w:type="dxa"/>
            <w:vMerge w:val="restart"/>
            <w:vAlign w:val="center"/>
          </w:tcPr>
          <w:p w:rsidR="00A17F25" w:rsidRPr="00E5475F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2/19</w:t>
            </w:r>
            <w:r w:rsidR="00A17F25" w:rsidRPr="00E5475F">
              <w:rPr>
                <w:rFonts w:ascii="HGPｺﾞｼｯｸM" w:eastAsia="HGPｺﾞｼｯｸM" w:hAnsiTheme="majorEastAsia" w:hint="eastAsia"/>
                <w:sz w:val="22"/>
              </w:rPr>
              <w:t>（水）</w:t>
            </w: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3/14</w:t>
            </w:r>
          </w:p>
        </w:tc>
        <w:tc>
          <w:tcPr>
            <w:tcW w:w="1134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開幕試合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3連戦</w:t>
            </w:r>
          </w:p>
        </w:tc>
        <w:tc>
          <w:tcPr>
            <w:tcW w:w="1004" w:type="dxa"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◎</w:t>
            </w:r>
          </w:p>
        </w:tc>
        <w:tc>
          <w:tcPr>
            <w:tcW w:w="1337" w:type="dxa"/>
            <w:vMerge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3/15</w:t>
            </w:r>
          </w:p>
        </w:tc>
        <w:tc>
          <w:tcPr>
            <w:tcW w:w="1134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A17F25" w:rsidRPr="009B7F92" w:rsidRDefault="001F3C8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開幕試合</w:t>
            </w:r>
            <w:r>
              <w:rPr>
                <w:rFonts w:ascii="HGPｺﾞｼｯｸM" w:eastAsia="HGPｺﾞｼｯｸM" w:hAnsiTheme="majorEastAsia" w:hint="eastAsia"/>
                <w:sz w:val="22"/>
              </w:rPr>
              <w:t>3連戦</w:t>
            </w:r>
          </w:p>
        </w:tc>
        <w:tc>
          <w:tcPr>
            <w:tcW w:w="1004" w:type="dxa"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◎</w:t>
            </w:r>
          </w:p>
        </w:tc>
        <w:tc>
          <w:tcPr>
            <w:tcW w:w="1337" w:type="dxa"/>
            <w:vMerge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3/20</w:t>
            </w:r>
          </w:p>
        </w:tc>
        <w:tc>
          <w:tcPr>
            <w:tcW w:w="1134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金・祝</w:t>
            </w:r>
          </w:p>
        </w:tc>
        <w:tc>
          <w:tcPr>
            <w:tcW w:w="1276" w:type="dxa"/>
            <w:vAlign w:val="center"/>
          </w:tcPr>
          <w:p w:rsidR="00A17F25" w:rsidRPr="009B7F92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9B7F92"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広島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A17F25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A17F25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2/26</w:t>
            </w:r>
            <w:r w:rsidR="00A17F25">
              <w:rPr>
                <w:rFonts w:ascii="HGPｺﾞｼｯｸM" w:eastAsia="HGPｺﾞｼｯｸM" w:hAnsiTheme="majorEastAsia" w:hint="eastAsia"/>
                <w:sz w:val="22"/>
              </w:rPr>
              <w:t>（水）</w:t>
            </w:r>
          </w:p>
        </w:tc>
      </w:tr>
      <w:tr w:rsidR="00A17F25" w:rsidRPr="009B7F92" w:rsidTr="008F7D27">
        <w:tc>
          <w:tcPr>
            <w:tcW w:w="992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3/21</w:t>
            </w:r>
          </w:p>
        </w:tc>
        <w:tc>
          <w:tcPr>
            <w:tcW w:w="1134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A17F25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</w:t>
            </w:r>
            <w:r w:rsidR="00A17F25">
              <w:rPr>
                <w:rFonts w:ascii="HGPｺﾞｼｯｸM" w:eastAsia="HGPｺﾞｼｯｸM" w:hAnsiTheme="majorEastAsia" w:hint="eastAsia"/>
                <w:sz w:val="22"/>
              </w:rPr>
              <w:t>：00</w:t>
            </w:r>
          </w:p>
        </w:tc>
        <w:tc>
          <w:tcPr>
            <w:tcW w:w="1177" w:type="dxa"/>
            <w:vAlign w:val="center"/>
          </w:tcPr>
          <w:p w:rsidR="00A17F25" w:rsidRPr="009B7F92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広島</w:t>
            </w:r>
          </w:p>
        </w:tc>
        <w:tc>
          <w:tcPr>
            <w:tcW w:w="2792" w:type="dxa"/>
            <w:vAlign w:val="center"/>
          </w:tcPr>
          <w:p w:rsidR="00A17F25" w:rsidRPr="009B7F92" w:rsidRDefault="00A17F25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A17F25" w:rsidRPr="00E5475F" w:rsidRDefault="00A17F2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4/4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阪神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3/11（水）</w:t>
            </w: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4/18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阪神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3/25（水）</w:t>
            </w: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4/19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阪神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5/2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楽天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交流戦</w:t>
            </w: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4/8（水）</w:t>
            </w: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5/4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月・祝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5/5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火・祝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5/6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水・祝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497B8C" w:rsidRPr="009B7F92" w:rsidTr="008F7D27">
        <w:tc>
          <w:tcPr>
            <w:tcW w:w="992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5/16</w:t>
            </w:r>
          </w:p>
        </w:tc>
        <w:tc>
          <w:tcPr>
            <w:tcW w:w="1134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497B8C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497B8C" w:rsidRPr="009B7F92" w:rsidRDefault="00497B8C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497B8C" w:rsidRPr="00E5475F" w:rsidRDefault="00497B8C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4/28（火）</w:t>
            </w: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6/6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ロッテ</w:t>
            </w:r>
          </w:p>
        </w:tc>
        <w:tc>
          <w:tcPr>
            <w:tcW w:w="2792" w:type="dxa"/>
            <w:vAlign w:val="center"/>
          </w:tcPr>
          <w:p w:rsidR="009B7CAA" w:rsidRPr="009B7F92" w:rsidRDefault="00510205" w:rsidP="0051020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交流戦</w:t>
            </w: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9B7CAA" w:rsidRPr="00E5475F" w:rsidRDefault="0051020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5/13（水）</w:t>
            </w: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6/7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ロッテ</w:t>
            </w:r>
          </w:p>
        </w:tc>
        <w:tc>
          <w:tcPr>
            <w:tcW w:w="2792" w:type="dxa"/>
            <w:vAlign w:val="center"/>
          </w:tcPr>
          <w:p w:rsidR="009B7CAA" w:rsidRPr="009B7F92" w:rsidRDefault="00510205" w:rsidP="0051020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交流戦</w:t>
            </w: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6/27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ヤクルト</w:t>
            </w:r>
          </w:p>
        </w:tc>
        <w:tc>
          <w:tcPr>
            <w:tcW w:w="2792" w:type="dxa"/>
            <w:vAlign w:val="center"/>
          </w:tcPr>
          <w:p w:rsidR="009B7CAA" w:rsidRDefault="009B7CAA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交流戦</w:t>
            </w:r>
            <w:r w:rsidR="00510205">
              <w:rPr>
                <w:rFonts w:ascii="HGPｺﾞｼｯｸM" w:eastAsia="HGPｺﾞｼｯｸM" w:hAnsiTheme="majorEastAsia" w:hint="eastAsia"/>
                <w:sz w:val="22"/>
              </w:rPr>
              <w:t>・恋のくにデー（仮）</w:t>
            </w: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9B7CAA" w:rsidRPr="00E5475F" w:rsidRDefault="00510205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別途連絡</w:t>
            </w: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6/28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ヤクルト</w:t>
            </w:r>
          </w:p>
        </w:tc>
        <w:tc>
          <w:tcPr>
            <w:tcW w:w="2792" w:type="dxa"/>
            <w:vAlign w:val="center"/>
          </w:tcPr>
          <w:p w:rsidR="009B7CAA" w:rsidRDefault="009B7CAA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交流戦</w:t>
            </w:r>
            <w:r w:rsidR="00510205">
              <w:rPr>
                <w:rFonts w:ascii="HGPｺﾞｼｯｸM" w:eastAsia="HGPｺﾞｼｯｸM" w:hAnsiTheme="majorEastAsia" w:hint="eastAsia"/>
                <w:sz w:val="22"/>
              </w:rPr>
              <w:t>・恋のくにデー（仮）</w:t>
            </w: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7/11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9B7CAA" w:rsidRDefault="009B7CAA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6/17（水）</w:t>
            </w: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7/12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9B7CAA" w:rsidRDefault="009B7CAA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9B7CAA" w:rsidRPr="009B7F92" w:rsidTr="008F7D27">
        <w:tc>
          <w:tcPr>
            <w:tcW w:w="992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7/23</w:t>
            </w:r>
          </w:p>
        </w:tc>
        <w:tc>
          <w:tcPr>
            <w:tcW w:w="1134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木・祝</w:t>
            </w:r>
          </w:p>
        </w:tc>
        <w:tc>
          <w:tcPr>
            <w:tcW w:w="1276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9B7CAA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9B7CAA" w:rsidRDefault="009B7CAA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9B7CAA" w:rsidRPr="00E5475F" w:rsidRDefault="009B7CAA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7/1（水）</w:t>
            </w: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8/8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7/15（水）</w:t>
            </w: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8/9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中日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8/14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金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18：00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広島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若鷹夏祭り</w:t>
            </w: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7/22（水）</w:t>
            </w: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8/15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広島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若鷹夏祭り</w:t>
            </w: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8/16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17：00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広島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若鷹夏祭り</w:t>
            </w: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9/19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土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ファン感謝デー</w:t>
            </w:r>
          </w:p>
        </w:tc>
        <w:tc>
          <w:tcPr>
            <w:tcW w:w="1004" w:type="dxa"/>
            <w:vAlign w:val="center"/>
          </w:tcPr>
          <w:p w:rsidR="008F7D27" w:rsidRPr="00E5475F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8/26（水）</w:t>
            </w:r>
          </w:p>
        </w:tc>
      </w:tr>
      <w:tr w:rsidR="008F7D27" w:rsidRPr="009B7F92" w:rsidTr="008F7D27">
        <w:tc>
          <w:tcPr>
            <w:tcW w:w="992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9/20</w:t>
            </w:r>
          </w:p>
        </w:tc>
        <w:tc>
          <w:tcPr>
            <w:tcW w:w="1134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13：00</w:t>
            </w:r>
          </w:p>
        </w:tc>
        <w:tc>
          <w:tcPr>
            <w:tcW w:w="1177" w:type="dxa"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オリ</w:t>
            </w:r>
          </w:p>
        </w:tc>
        <w:tc>
          <w:tcPr>
            <w:tcW w:w="2792" w:type="dxa"/>
            <w:vAlign w:val="center"/>
          </w:tcPr>
          <w:p w:rsidR="008F7D27" w:rsidRDefault="008F7D27" w:rsidP="00A17F25">
            <w:pPr>
              <w:widowControl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ファン感謝デー・ちっご祭</w:t>
            </w:r>
          </w:p>
        </w:tc>
        <w:tc>
          <w:tcPr>
            <w:tcW w:w="1004" w:type="dxa"/>
            <w:vAlign w:val="center"/>
          </w:tcPr>
          <w:p w:rsidR="008F7D27" w:rsidRP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337" w:type="dxa"/>
            <w:vMerge/>
            <w:vAlign w:val="center"/>
          </w:tcPr>
          <w:p w:rsidR="008F7D27" w:rsidRDefault="008F7D27" w:rsidP="00A17F25">
            <w:pPr>
              <w:widowControl/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1F3C85" w:rsidRDefault="00BC156F" w:rsidP="00882809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※日程が追加及び変更になる可能性があります。</w:t>
      </w:r>
    </w:p>
    <w:p w:rsidR="00BC156F" w:rsidRDefault="001F3C85" w:rsidP="008F7D27">
      <w:pPr>
        <w:widowControl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/>
          <w:sz w:val="24"/>
          <w:szCs w:val="24"/>
        </w:rPr>
        <w:br w:type="page"/>
      </w:r>
    </w:p>
    <w:p w:rsidR="00882809" w:rsidRDefault="00882809" w:rsidP="00882809">
      <w:pPr>
        <w:pStyle w:val="a3"/>
        <w:numPr>
          <w:ilvl w:val="0"/>
          <w:numId w:val="29"/>
        </w:numPr>
        <w:ind w:leftChars="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1376E0">
        <w:rPr>
          <w:rFonts w:ascii="HGPｺﾞｼｯｸM" w:eastAsia="HGPｺﾞｼｯｸM" w:hAnsiTheme="majorEastAsia" w:hint="eastAsia"/>
          <w:sz w:val="24"/>
          <w:szCs w:val="24"/>
        </w:rPr>
        <w:t>申込み・問合せ</w:t>
      </w:r>
    </w:p>
    <w:p w:rsidR="00BC156F" w:rsidRPr="00BC156F" w:rsidRDefault="00882809" w:rsidP="00BC156F">
      <w:pPr>
        <w:pStyle w:val="a3"/>
        <w:ind w:leftChars="0" w:left="420"/>
        <w:jc w:val="lef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774520">
        <w:rPr>
          <w:rFonts w:ascii="HGPｺﾞｼｯｸM" w:eastAsia="HGPｺﾞｼｯｸM" w:hAnsiTheme="majorEastAsia" w:hint="eastAsia"/>
          <w:sz w:val="24"/>
          <w:szCs w:val="24"/>
        </w:rPr>
        <w:t>出店</w:t>
      </w:r>
      <w:r w:rsidR="00E5115A">
        <w:rPr>
          <w:rFonts w:ascii="HGPｺﾞｼｯｸM" w:eastAsia="HGPｺﾞｼｯｸM" w:hAnsiTheme="majorEastAsia" w:hint="eastAsia"/>
          <w:sz w:val="24"/>
          <w:szCs w:val="24"/>
        </w:rPr>
        <w:t>を希望する者は、</w:t>
      </w:r>
      <w:r w:rsidR="00A432CB">
        <w:rPr>
          <w:rFonts w:ascii="HGPｺﾞｼｯｸM" w:eastAsia="HGPｺﾞｼｯｸM" w:hAnsiTheme="majorEastAsia" w:hint="eastAsia"/>
          <w:sz w:val="24"/>
          <w:szCs w:val="24"/>
        </w:rPr>
        <w:t>出店申込書締切日までに筑後市商工観光課</w:t>
      </w:r>
      <w:r>
        <w:rPr>
          <w:rFonts w:ascii="HGPｺﾞｼｯｸM" w:eastAsia="HGPｺﾞｼｯｸM" w:hAnsiTheme="majorEastAsia" w:hint="eastAsia"/>
          <w:sz w:val="24"/>
          <w:szCs w:val="24"/>
        </w:rPr>
        <w:t>に</w:t>
      </w:r>
      <w:r w:rsidR="00774520">
        <w:rPr>
          <w:rFonts w:ascii="HGPｺﾞｼｯｸM" w:eastAsia="HGPｺﾞｼｯｸM" w:hAnsiTheme="majorEastAsia" w:hint="eastAsia"/>
          <w:sz w:val="24"/>
          <w:szCs w:val="24"/>
        </w:rPr>
        <w:t>出店</w:t>
      </w:r>
      <w:r>
        <w:rPr>
          <w:rFonts w:ascii="HGPｺﾞｼｯｸM" w:eastAsia="HGPｺﾞｼｯｸM" w:hAnsiTheme="majorEastAsia" w:hint="eastAsia"/>
          <w:sz w:val="24"/>
          <w:szCs w:val="24"/>
        </w:rPr>
        <w:t>申込書を提出すること。</w:t>
      </w:r>
    </w:p>
    <w:p w:rsidR="00403262" w:rsidRDefault="009135C7" w:rsidP="0088280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◆商工観光課</w:t>
      </w:r>
    </w:p>
    <w:p w:rsidR="00403262" w:rsidRDefault="00882809" w:rsidP="00403262">
      <w:pPr>
        <w:ind w:firstLine="840"/>
        <w:jc w:val="left"/>
        <w:rPr>
          <w:rFonts w:ascii="HGPｺﾞｼｯｸM" w:eastAsia="HGPｺﾞｼｯｸM"/>
          <w:sz w:val="24"/>
          <w:szCs w:val="24"/>
        </w:rPr>
      </w:pPr>
      <w:r w:rsidRPr="002C4DA5">
        <w:rPr>
          <w:rFonts w:ascii="HGPｺﾞｼｯｸM" w:eastAsia="HGPｺﾞｼｯｸM" w:hint="eastAsia"/>
          <w:sz w:val="24"/>
          <w:szCs w:val="24"/>
        </w:rPr>
        <w:t>TEL</w:t>
      </w:r>
      <w:r w:rsidR="008F7D27">
        <w:rPr>
          <w:rFonts w:ascii="HGPｺﾞｼｯｸM" w:eastAsia="HGPｺﾞｼｯｸM" w:hint="eastAsia"/>
          <w:sz w:val="24"/>
          <w:szCs w:val="24"/>
        </w:rPr>
        <w:t>：0942-65-7073</w:t>
      </w:r>
      <w:r w:rsidR="00C63699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2C4DA5">
        <w:rPr>
          <w:rFonts w:ascii="HGPｺﾞｼｯｸM" w:eastAsia="HGPｺﾞｼｯｸM" w:hint="eastAsia"/>
          <w:sz w:val="24"/>
          <w:szCs w:val="24"/>
        </w:rPr>
        <w:t>FAX</w:t>
      </w:r>
      <w:r w:rsidR="008F7D27">
        <w:rPr>
          <w:rFonts w:ascii="HGPｺﾞｼｯｸM" w:eastAsia="HGPｺﾞｼｯｸM" w:hint="eastAsia"/>
          <w:sz w:val="24"/>
          <w:szCs w:val="24"/>
        </w:rPr>
        <w:t>：0942-53-4234</w:t>
      </w:r>
    </w:p>
    <w:p w:rsidR="00E36067" w:rsidRPr="00E36067" w:rsidRDefault="00E36067" w:rsidP="00403262">
      <w:pPr>
        <w:ind w:firstLine="840"/>
        <w:jc w:val="left"/>
        <w:rPr>
          <w:rFonts w:ascii="HGPｺﾞｼｯｸM" w:eastAsia="HGPｺﾞｼｯｸM"/>
          <w:sz w:val="24"/>
          <w:szCs w:val="24"/>
        </w:rPr>
      </w:pPr>
    </w:p>
    <w:p w:rsidR="00A03877" w:rsidRDefault="00A03877" w:rsidP="00E36067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販売価格一覧</w:t>
      </w:r>
      <w:r w:rsidR="00E66A8F">
        <w:rPr>
          <w:rFonts w:ascii="HGPｺﾞｼｯｸM" w:eastAsia="HGPｺﾞｼｯｸM" w:hint="eastAsia"/>
          <w:sz w:val="24"/>
          <w:szCs w:val="24"/>
        </w:rPr>
        <w:t>（参考）</w:t>
      </w:r>
    </w:p>
    <w:tbl>
      <w:tblPr>
        <w:tblW w:w="9324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417"/>
        <w:gridCol w:w="4505"/>
      </w:tblGrid>
      <w:tr w:rsidR="00A03877" w:rsidRPr="00A03877" w:rsidTr="00A03877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7" w:rsidRPr="00A03877" w:rsidRDefault="00A03877" w:rsidP="00A03877">
            <w:pPr>
              <w:widowControl/>
              <w:jc w:val="center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球場内で販売している</w:t>
            </w: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メニュー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77" w:rsidRPr="00A03877" w:rsidRDefault="00A03877" w:rsidP="00A03877">
            <w:pPr>
              <w:widowControl/>
              <w:jc w:val="center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球場価格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7" w:rsidRPr="00A03877" w:rsidRDefault="00A03877" w:rsidP="00A03877">
            <w:pPr>
              <w:widowControl/>
              <w:jc w:val="center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93BCF" w:rsidRPr="00A03877" w:rsidTr="00A03877">
        <w:trPr>
          <w:trHeight w:val="3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ドリンク（紙コップ）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200円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ビン・缶は不可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ペットボトル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（500</w:t>
            </w:r>
            <w:r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  <w:t>ml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230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タマスタ内の自販機の価格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枝豆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300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ビールセット850円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ポテト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350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ファンクラブ会員300円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かき氷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350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ノンアルコールビール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400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缶での販売は不可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焼酎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400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豚バラ串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430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ビールセット980円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から揚げ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480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焼きそば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500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ドリンクセット650円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たこ焼き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500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炭火焼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500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ビールセット1,000円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チューハイ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550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缶での販売は不可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ホークス選手サロン</w:t>
            </w: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カレー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65</w:t>
            </w: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ドリンクセット800円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生ビール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600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缶での販売は不可</w:t>
            </w: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（アサヒ指定）</w:t>
            </w: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うどん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630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カレーうどん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650円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ギータハイボール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55</w:t>
            </w:r>
            <w:r w:rsidRPr="00A03877"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0</w:t>
            </w: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  <w:szCs w:val="24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チャーハン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600円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</w:p>
        </w:tc>
      </w:tr>
      <w:tr w:rsidR="00193BCF" w:rsidRPr="00A03877" w:rsidTr="00A03877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唐揚げ＆ポテト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Default="00193BCF" w:rsidP="00193BCF">
            <w:pPr>
              <w:widowControl/>
              <w:jc w:val="righ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メイリオ" w:cs="メイリオ" w:hint="eastAsia"/>
                <w:color w:val="000000"/>
                <w:kern w:val="0"/>
                <w:sz w:val="22"/>
              </w:rPr>
              <w:t>500円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BCF" w:rsidRPr="00A03877" w:rsidRDefault="00193BCF" w:rsidP="00193BCF">
            <w:pPr>
              <w:widowControl/>
              <w:jc w:val="left"/>
              <w:rPr>
                <w:rFonts w:ascii="HGPｺﾞｼｯｸM" w:eastAsia="HGPｺﾞｼｯｸM" w:hAnsi="メイリオ" w:cs="メイリオ"/>
                <w:color w:val="000000"/>
                <w:kern w:val="0"/>
                <w:sz w:val="22"/>
              </w:rPr>
            </w:pPr>
          </w:p>
        </w:tc>
      </w:tr>
    </w:tbl>
    <w:p w:rsidR="00A03877" w:rsidRDefault="00A03877" w:rsidP="00E66A8F">
      <w:pPr>
        <w:pStyle w:val="a3"/>
        <w:ind w:leftChars="202" w:left="425" w:hanging="1"/>
        <w:jc w:val="left"/>
        <w:rPr>
          <w:rFonts w:ascii="HGPｺﾞｼｯｸM" w:eastAsia="HGPｺﾞｼｯｸM"/>
          <w:sz w:val="24"/>
          <w:szCs w:val="24"/>
        </w:rPr>
      </w:pPr>
    </w:p>
    <w:p w:rsidR="00E66A8F" w:rsidRPr="00A03877" w:rsidRDefault="00E66A8F" w:rsidP="00E66A8F">
      <w:pPr>
        <w:pStyle w:val="a3"/>
        <w:ind w:leftChars="202" w:left="425" w:hanging="1"/>
        <w:jc w:val="left"/>
        <w:rPr>
          <w:rFonts w:ascii="HGPｺﾞｼｯｸM" w:eastAsia="HGPｺﾞｼｯｸM"/>
          <w:sz w:val="24"/>
          <w:szCs w:val="24"/>
        </w:rPr>
      </w:pPr>
    </w:p>
    <w:sectPr w:rsidR="00E66A8F" w:rsidRPr="00A03877" w:rsidSect="002C4DA5">
      <w:headerReference w:type="default" r:id="rId8"/>
      <w:footerReference w:type="default" r:id="rId9"/>
      <w:pgSz w:w="11906" w:h="16838"/>
      <w:pgMar w:top="1440" w:right="1080" w:bottom="1440" w:left="1080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92" w:rsidRDefault="009B7F92" w:rsidP="0009635C">
      <w:r>
        <w:separator/>
      </w:r>
    </w:p>
  </w:endnote>
  <w:endnote w:type="continuationSeparator" w:id="0">
    <w:p w:rsidR="009B7F92" w:rsidRDefault="009B7F92" w:rsidP="0009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401579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</w:rPr>
    </w:sdtEndPr>
    <w:sdtContent>
      <w:p w:rsidR="009B7F92" w:rsidRPr="0009635C" w:rsidRDefault="009B7F92">
        <w:pPr>
          <w:pStyle w:val="a6"/>
          <w:jc w:val="center"/>
          <w:rPr>
            <w:rFonts w:ascii="メイリオ" w:eastAsia="メイリオ" w:hAnsi="メイリオ" w:cs="メイリオ"/>
          </w:rPr>
        </w:pPr>
        <w:r w:rsidRPr="0009635C">
          <w:rPr>
            <w:rFonts w:ascii="メイリオ" w:eastAsia="メイリオ" w:hAnsi="メイリオ" w:cs="メイリオ"/>
          </w:rPr>
          <w:fldChar w:fldCharType="begin"/>
        </w:r>
        <w:r w:rsidRPr="0009635C">
          <w:rPr>
            <w:rFonts w:ascii="メイリオ" w:eastAsia="メイリオ" w:hAnsi="メイリオ" w:cs="メイリオ"/>
          </w:rPr>
          <w:instrText>PAGE   \* MERGEFORMAT</w:instrText>
        </w:r>
        <w:r w:rsidRPr="0009635C">
          <w:rPr>
            <w:rFonts w:ascii="メイリオ" w:eastAsia="メイリオ" w:hAnsi="メイリオ" w:cs="メイリオ"/>
          </w:rPr>
          <w:fldChar w:fldCharType="separate"/>
        </w:r>
        <w:r w:rsidR="00EF40AE" w:rsidRPr="00EF40AE">
          <w:rPr>
            <w:rFonts w:ascii="メイリオ" w:eastAsia="メイリオ" w:hAnsi="メイリオ" w:cs="メイリオ"/>
            <w:noProof/>
            <w:lang w:val="ja-JP"/>
          </w:rPr>
          <w:t>4</w:t>
        </w:r>
        <w:r w:rsidRPr="0009635C">
          <w:rPr>
            <w:rFonts w:ascii="メイリオ" w:eastAsia="メイリオ" w:hAnsi="メイリオ" w:cs="メイリオ"/>
          </w:rPr>
          <w:fldChar w:fldCharType="end"/>
        </w:r>
      </w:p>
    </w:sdtContent>
  </w:sdt>
  <w:p w:rsidR="009B7F92" w:rsidRDefault="009B7F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92" w:rsidRDefault="009B7F92" w:rsidP="0009635C">
      <w:r>
        <w:separator/>
      </w:r>
    </w:p>
  </w:footnote>
  <w:footnote w:type="continuationSeparator" w:id="0">
    <w:p w:rsidR="009B7F92" w:rsidRDefault="009B7F92" w:rsidP="0009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92" w:rsidRPr="00A15847" w:rsidRDefault="009B7F92" w:rsidP="00334A3B">
    <w:pPr>
      <w:pStyle w:val="a4"/>
      <w:jc w:val="right"/>
      <w:rPr>
        <w:rFonts w:ascii="ＭＳ Ｐゴシック" w:eastAsia="ＭＳ Ｐゴシック" w:hAnsi="ＭＳ Ｐゴシック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FBF"/>
    <w:multiLevelType w:val="hybridMultilevel"/>
    <w:tmpl w:val="8FCE3EB2"/>
    <w:lvl w:ilvl="0" w:tplc="D03E6A1E">
      <w:start w:val="1"/>
      <w:numFmt w:val="decimalEnclosedCircle"/>
      <w:suff w:val="nothing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35A4312"/>
    <w:multiLevelType w:val="hybridMultilevel"/>
    <w:tmpl w:val="7E4E07AA"/>
    <w:lvl w:ilvl="0" w:tplc="CC5A384A">
      <w:start w:val="1"/>
      <w:numFmt w:val="decimalFullWidth"/>
      <w:lvlText w:val="%1."/>
      <w:lvlJc w:val="left"/>
      <w:pPr>
        <w:ind w:left="3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B2B1A"/>
    <w:multiLevelType w:val="hybridMultilevel"/>
    <w:tmpl w:val="6B22575E"/>
    <w:lvl w:ilvl="0" w:tplc="4D2046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D03174"/>
    <w:multiLevelType w:val="hybridMultilevel"/>
    <w:tmpl w:val="B36CA36C"/>
    <w:lvl w:ilvl="0" w:tplc="CC5A384A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531714"/>
    <w:multiLevelType w:val="hybridMultilevel"/>
    <w:tmpl w:val="1B34FA38"/>
    <w:lvl w:ilvl="0" w:tplc="8EFC052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F22374"/>
    <w:multiLevelType w:val="hybridMultilevel"/>
    <w:tmpl w:val="0C64C614"/>
    <w:lvl w:ilvl="0" w:tplc="C8B20164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550ECC"/>
    <w:multiLevelType w:val="hybridMultilevel"/>
    <w:tmpl w:val="BAACFC96"/>
    <w:lvl w:ilvl="0" w:tplc="B1603488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AE16E26"/>
    <w:multiLevelType w:val="hybridMultilevel"/>
    <w:tmpl w:val="0A12C7C6"/>
    <w:lvl w:ilvl="0" w:tplc="2A489930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F0E1E5D"/>
    <w:multiLevelType w:val="hybridMultilevel"/>
    <w:tmpl w:val="24AE7CCC"/>
    <w:lvl w:ilvl="0" w:tplc="8EFC052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31803AD"/>
    <w:multiLevelType w:val="hybridMultilevel"/>
    <w:tmpl w:val="6674064C"/>
    <w:lvl w:ilvl="0" w:tplc="CC5A384A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324617D"/>
    <w:multiLevelType w:val="hybridMultilevel"/>
    <w:tmpl w:val="8BB41FB0"/>
    <w:lvl w:ilvl="0" w:tplc="13DADEBC">
      <w:start w:val="1"/>
      <w:numFmt w:val="decimalEnclosedCircle"/>
      <w:suff w:val="nothing"/>
      <w:lvlText w:val="%1"/>
      <w:lvlJc w:val="left"/>
      <w:pPr>
        <w:ind w:left="85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B5106DE"/>
    <w:multiLevelType w:val="hybridMultilevel"/>
    <w:tmpl w:val="3892AC1A"/>
    <w:lvl w:ilvl="0" w:tplc="3190D63C">
      <w:start w:val="1"/>
      <w:numFmt w:val="decimalEnclosedCircle"/>
      <w:suff w:val="nothing"/>
      <w:lvlText w:val="%1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2D443CF8"/>
    <w:multiLevelType w:val="hybridMultilevel"/>
    <w:tmpl w:val="7FC40C52"/>
    <w:lvl w:ilvl="0" w:tplc="54A0E848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F1F0035"/>
    <w:multiLevelType w:val="hybridMultilevel"/>
    <w:tmpl w:val="62CCAB74"/>
    <w:lvl w:ilvl="0" w:tplc="4C6C374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7C5978"/>
    <w:multiLevelType w:val="hybridMultilevel"/>
    <w:tmpl w:val="6B22575E"/>
    <w:lvl w:ilvl="0" w:tplc="4D20460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58A3D71"/>
    <w:multiLevelType w:val="hybridMultilevel"/>
    <w:tmpl w:val="8BC80708"/>
    <w:lvl w:ilvl="0" w:tplc="6B5413B6">
      <w:start w:val="1"/>
      <w:numFmt w:val="decimalEnclosedCircle"/>
      <w:suff w:val="nothing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6" w15:restartNumberingAfterBreak="0">
    <w:nsid w:val="38F07FE4"/>
    <w:multiLevelType w:val="hybridMultilevel"/>
    <w:tmpl w:val="D61201AA"/>
    <w:lvl w:ilvl="0" w:tplc="4C00282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E03C6"/>
    <w:multiLevelType w:val="hybridMultilevel"/>
    <w:tmpl w:val="B70AA9F0"/>
    <w:lvl w:ilvl="0" w:tplc="C8B20164">
      <w:start w:val="1"/>
      <w:numFmt w:val="decimal"/>
      <w:lvlText w:val="(%1)"/>
      <w:lvlJc w:val="left"/>
      <w:pPr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8" w15:restartNumberingAfterBreak="0">
    <w:nsid w:val="40885C9E"/>
    <w:multiLevelType w:val="hybridMultilevel"/>
    <w:tmpl w:val="ECD8C592"/>
    <w:lvl w:ilvl="0" w:tplc="4C6C374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1116B05"/>
    <w:multiLevelType w:val="hybridMultilevel"/>
    <w:tmpl w:val="57A6D6EC"/>
    <w:lvl w:ilvl="0" w:tplc="755CE532">
      <w:start w:val="1"/>
      <w:numFmt w:val="decimalEnclosedCircle"/>
      <w:suff w:val="nothing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4A7F25C8"/>
    <w:multiLevelType w:val="hybridMultilevel"/>
    <w:tmpl w:val="A26CB348"/>
    <w:lvl w:ilvl="0" w:tplc="C8B20164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010217"/>
    <w:multiLevelType w:val="hybridMultilevel"/>
    <w:tmpl w:val="BF04A830"/>
    <w:lvl w:ilvl="0" w:tplc="54A0E8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CE48B2"/>
    <w:multiLevelType w:val="hybridMultilevel"/>
    <w:tmpl w:val="F5C4092E"/>
    <w:lvl w:ilvl="0" w:tplc="CC5A384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EF07E5"/>
    <w:multiLevelType w:val="hybridMultilevel"/>
    <w:tmpl w:val="7FC40C52"/>
    <w:lvl w:ilvl="0" w:tplc="54A0E848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2572B5C"/>
    <w:multiLevelType w:val="hybridMultilevel"/>
    <w:tmpl w:val="282698FC"/>
    <w:lvl w:ilvl="0" w:tplc="8EFC052A">
      <w:start w:val="1"/>
      <w:numFmt w:val="decimalEnclosedCircle"/>
      <w:suff w:val="nothing"/>
      <w:lvlText w:val="%1"/>
      <w:lvlJc w:val="left"/>
      <w:pPr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5" w15:restartNumberingAfterBreak="0">
    <w:nsid w:val="594574D7"/>
    <w:multiLevelType w:val="hybridMultilevel"/>
    <w:tmpl w:val="52F88620"/>
    <w:lvl w:ilvl="0" w:tplc="CC5A384A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9BE0428"/>
    <w:multiLevelType w:val="hybridMultilevel"/>
    <w:tmpl w:val="312EFE36"/>
    <w:lvl w:ilvl="0" w:tplc="CC5A384A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B3E204B"/>
    <w:multiLevelType w:val="hybridMultilevel"/>
    <w:tmpl w:val="DF80E9E2"/>
    <w:lvl w:ilvl="0" w:tplc="C8B20164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A4ED6"/>
    <w:multiLevelType w:val="hybridMultilevel"/>
    <w:tmpl w:val="D4EAA892"/>
    <w:lvl w:ilvl="0" w:tplc="EDFEB432">
      <w:start w:val="1"/>
      <w:numFmt w:val="decimal"/>
      <w:lvlText w:val="(%1)"/>
      <w:lvlJc w:val="left"/>
      <w:pPr>
        <w:ind w:left="855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7C1A1F"/>
    <w:multiLevelType w:val="hybridMultilevel"/>
    <w:tmpl w:val="E52A275E"/>
    <w:lvl w:ilvl="0" w:tplc="8D929D32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373BE6"/>
    <w:multiLevelType w:val="hybridMultilevel"/>
    <w:tmpl w:val="469A0072"/>
    <w:lvl w:ilvl="0" w:tplc="CC5A384A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1A50C4D"/>
    <w:multiLevelType w:val="hybridMultilevel"/>
    <w:tmpl w:val="DDA487C0"/>
    <w:lvl w:ilvl="0" w:tplc="95901F9A">
      <w:start w:val="1"/>
      <w:numFmt w:val="decimalEnclosedCircle"/>
      <w:suff w:val="nothing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79B6040C"/>
    <w:multiLevelType w:val="hybridMultilevel"/>
    <w:tmpl w:val="F79CCBCC"/>
    <w:lvl w:ilvl="0" w:tplc="B1603488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9"/>
  </w:num>
  <w:num w:numId="2">
    <w:abstractNumId w:val="2"/>
  </w:num>
  <w:num w:numId="3">
    <w:abstractNumId w:val="13"/>
  </w:num>
  <w:num w:numId="4">
    <w:abstractNumId w:val="18"/>
  </w:num>
  <w:num w:numId="5">
    <w:abstractNumId w:val="12"/>
  </w:num>
  <w:num w:numId="6">
    <w:abstractNumId w:val="30"/>
  </w:num>
  <w:num w:numId="7">
    <w:abstractNumId w:val="26"/>
  </w:num>
  <w:num w:numId="8">
    <w:abstractNumId w:val="9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6"/>
  </w:num>
  <w:num w:numId="14">
    <w:abstractNumId w:val="16"/>
  </w:num>
  <w:num w:numId="15">
    <w:abstractNumId w:val="14"/>
  </w:num>
  <w:num w:numId="16">
    <w:abstractNumId w:val="23"/>
  </w:num>
  <w:num w:numId="17">
    <w:abstractNumId w:val="32"/>
  </w:num>
  <w:num w:numId="18">
    <w:abstractNumId w:val="17"/>
  </w:num>
  <w:num w:numId="19">
    <w:abstractNumId w:val="20"/>
  </w:num>
  <w:num w:numId="20">
    <w:abstractNumId w:val="27"/>
  </w:num>
  <w:num w:numId="21">
    <w:abstractNumId w:val="0"/>
  </w:num>
  <w:num w:numId="22">
    <w:abstractNumId w:val="31"/>
  </w:num>
  <w:num w:numId="23">
    <w:abstractNumId w:val="11"/>
  </w:num>
  <w:num w:numId="24">
    <w:abstractNumId w:val="10"/>
  </w:num>
  <w:num w:numId="25">
    <w:abstractNumId w:val="7"/>
  </w:num>
  <w:num w:numId="26">
    <w:abstractNumId w:val="19"/>
  </w:num>
  <w:num w:numId="27">
    <w:abstractNumId w:val="15"/>
  </w:num>
  <w:num w:numId="28">
    <w:abstractNumId w:val="28"/>
  </w:num>
  <w:num w:numId="29">
    <w:abstractNumId w:val="22"/>
  </w:num>
  <w:num w:numId="30">
    <w:abstractNumId w:val="24"/>
  </w:num>
  <w:num w:numId="31">
    <w:abstractNumId w:val="4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7"/>
    <w:rsid w:val="00016D4A"/>
    <w:rsid w:val="00030975"/>
    <w:rsid w:val="00033AE3"/>
    <w:rsid w:val="000351DB"/>
    <w:rsid w:val="000421F5"/>
    <w:rsid w:val="00055641"/>
    <w:rsid w:val="00081862"/>
    <w:rsid w:val="00081DB3"/>
    <w:rsid w:val="000858B3"/>
    <w:rsid w:val="000871F6"/>
    <w:rsid w:val="0009172D"/>
    <w:rsid w:val="00091FAE"/>
    <w:rsid w:val="0009635C"/>
    <w:rsid w:val="00096C61"/>
    <w:rsid w:val="000C6E1A"/>
    <w:rsid w:val="000D1F9A"/>
    <w:rsid w:val="000F2B00"/>
    <w:rsid w:val="001266E0"/>
    <w:rsid w:val="0013377F"/>
    <w:rsid w:val="001376E0"/>
    <w:rsid w:val="001439DB"/>
    <w:rsid w:val="00150AF5"/>
    <w:rsid w:val="00156BDC"/>
    <w:rsid w:val="00193BCF"/>
    <w:rsid w:val="001E2BC7"/>
    <w:rsid w:val="001F3C85"/>
    <w:rsid w:val="0020198B"/>
    <w:rsid w:val="0027649E"/>
    <w:rsid w:val="00276FC1"/>
    <w:rsid w:val="00294EF4"/>
    <w:rsid w:val="002B0DE4"/>
    <w:rsid w:val="002C4DA5"/>
    <w:rsid w:val="002F5839"/>
    <w:rsid w:val="00334A3B"/>
    <w:rsid w:val="00363EED"/>
    <w:rsid w:val="003A4D33"/>
    <w:rsid w:val="003C4BE4"/>
    <w:rsid w:val="003C73DC"/>
    <w:rsid w:val="003E011C"/>
    <w:rsid w:val="003E6A2A"/>
    <w:rsid w:val="00403262"/>
    <w:rsid w:val="00442F41"/>
    <w:rsid w:val="004567A8"/>
    <w:rsid w:val="004604AB"/>
    <w:rsid w:val="00497B8C"/>
    <w:rsid w:val="004A34DB"/>
    <w:rsid w:val="004B7603"/>
    <w:rsid w:val="00506DFC"/>
    <w:rsid w:val="00510205"/>
    <w:rsid w:val="005673F0"/>
    <w:rsid w:val="005E0735"/>
    <w:rsid w:val="00622793"/>
    <w:rsid w:val="00624DA4"/>
    <w:rsid w:val="006305AD"/>
    <w:rsid w:val="006520FA"/>
    <w:rsid w:val="00676AF7"/>
    <w:rsid w:val="00682C97"/>
    <w:rsid w:val="00683761"/>
    <w:rsid w:val="006A396D"/>
    <w:rsid w:val="006E4522"/>
    <w:rsid w:val="006E7C4B"/>
    <w:rsid w:val="006F0EAA"/>
    <w:rsid w:val="007149AC"/>
    <w:rsid w:val="00715984"/>
    <w:rsid w:val="007302A5"/>
    <w:rsid w:val="00734CD4"/>
    <w:rsid w:val="0073787A"/>
    <w:rsid w:val="00774520"/>
    <w:rsid w:val="007A659F"/>
    <w:rsid w:val="007D48C7"/>
    <w:rsid w:val="00834626"/>
    <w:rsid w:val="0084134E"/>
    <w:rsid w:val="00847E9A"/>
    <w:rsid w:val="0085440E"/>
    <w:rsid w:val="00860D2F"/>
    <w:rsid w:val="00867380"/>
    <w:rsid w:val="00882809"/>
    <w:rsid w:val="00897596"/>
    <w:rsid w:val="008C4799"/>
    <w:rsid w:val="008D44D7"/>
    <w:rsid w:val="008F21C7"/>
    <w:rsid w:val="008F7D27"/>
    <w:rsid w:val="00906E61"/>
    <w:rsid w:val="009135C7"/>
    <w:rsid w:val="00917205"/>
    <w:rsid w:val="009173E0"/>
    <w:rsid w:val="00921AA0"/>
    <w:rsid w:val="00956AF0"/>
    <w:rsid w:val="009813B7"/>
    <w:rsid w:val="009B69A5"/>
    <w:rsid w:val="009B7CAA"/>
    <w:rsid w:val="009B7F92"/>
    <w:rsid w:val="00A03877"/>
    <w:rsid w:val="00A15847"/>
    <w:rsid w:val="00A17F25"/>
    <w:rsid w:val="00A432CB"/>
    <w:rsid w:val="00A7423F"/>
    <w:rsid w:val="00A85E2C"/>
    <w:rsid w:val="00A977F3"/>
    <w:rsid w:val="00AB6A0E"/>
    <w:rsid w:val="00AC4ABE"/>
    <w:rsid w:val="00B06972"/>
    <w:rsid w:val="00B649A1"/>
    <w:rsid w:val="00B676F7"/>
    <w:rsid w:val="00B744B9"/>
    <w:rsid w:val="00B915BF"/>
    <w:rsid w:val="00BB78E6"/>
    <w:rsid w:val="00BC156F"/>
    <w:rsid w:val="00BF171E"/>
    <w:rsid w:val="00C00E54"/>
    <w:rsid w:val="00C50F54"/>
    <w:rsid w:val="00C63699"/>
    <w:rsid w:val="00C639D1"/>
    <w:rsid w:val="00CA75A0"/>
    <w:rsid w:val="00D0130A"/>
    <w:rsid w:val="00D01C9A"/>
    <w:rsid w:val="00D02A8D"/>
    <w:rsid w:val="00D03B3D"/>
    <w:rsid w:val="00D43207"/>
    <w:rsid w:val="00D633AD"/>
    <w:rsid w:val="00D9130C"/>
    <w:rsid w:val="00DA04E7"/>
    <w:rsid w:val="00E10852"/>
    <w:rsid w:val="00E1628A"/>
    <w:rsid w:val="00E36067"/>
    <w:rsid w:val="00E40F65"/>
    <w:rsid w:val="00E41E63"/>
    <w:rsid w:val="00E5115A"/>
    <w:rsid w:val="00E52A82"/>
    <w:rsid w:val="00E5475F"/>
    <w:rsid w:val="00E66A8F"/>
    <w:rsid w:val="00E82D80"/>
    <w:rsid w:val="00EE7E46"/>
    <w:rsid w:val="00EF40AE"/>
    <w:rsid w:val="00EF6BBE"/>
    <w:rsid w:val="00F06F21"/>
    <w:rsid w:val="00F423B5"/>
    <w:rsid w:val="00F42D0F"/>
    <w:rsid w:val="00F440E9"/>
    <w:rsid w:val="00F76D2F"/>
    <w:rsid w:val="00F85FA6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red" strokecolor="red"/>
    </o:shapedefaults>
    <o:shapelayout v:ext="edit">
      <o:idmap v:ext="edit" data="1"/>
    </o:shapelayout>
  </w:shapeDefaults>
  <w:decimalSymbol w:val="."/>
  <w:listSeparator w:val=","/>
  <w15:docId w15:val="{8016ACCD-4A75-41BA-AAB0-4C0B35CD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9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6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35C"/>
  </w:style>
  <w:style w:type="paragraph" w:styleId="a6">
    <w:name w:val="footer"/>
    <w:basedOn w:val="a"/>
    <w:link w:val="a7"/>
    <w:uiPriority w:val="99"/>
    <w:unhideWhenUsed/>
    <w:rsid w:val="00096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35C"/>
  </w:style>
  <w:style w:type="paragraph" w:styleId="a8">
    <w:name w:val="Balloon Text"/>
    <w:basedOn w:val="a"/>
    <w:link w:val="a9"/>
    <w:uiPriority w:val="99"/>
    <w:semiHidden/>
    <w:unhideWhenUsed/>
    <w:rsid w:val="00087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1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0735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9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BE78-DD66-4457-8B42-22733E6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ファーム整備推進室　串田　杏依</dc:creator>
  <cp:keywords/>
  <dc:description/>
  <cp:lastModifiedBy>商工観光課　串田</cp:lastModifiedBy>
  <cp:revision>43</cp:revision>
  <cp:lastPrinted>2019-12-16T02:05:00Z</cp:lastPrinted>
  <dcterms:created xsi:type="dcterms:W3CDTF">2016-03-25T07:14:00Z</dcterms:created>
  <dcterms:modified xsi:type="dcterms:W3CDTF">2020-01-10T01:04:00Z</dcterms:modified>
</cp:coreProperties>
</file>