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8907" w14:textId="28A54FA5" w:rsidR="000B5BE8" w:rsidRPr="003D5BCC" w:rsidRDefault="000B5BE8" w:rsidP="000B5BE8">
      <w:pPr>
        <w:jc w:val="right"/>
        <w:rPr>
          <w:sz w:val="22"/>
        </w:rPr>
      </w:pPr>
      <w:r w:rsidRPr="003D5BCC">
        <w:rPr>
          <w:rFonts w:hint="eastAsia"/>
          <w:sz w:val="22"/>
        </w:rPr>
        <w:t>令和</w:t>
      </w:r>
      <w:r w:rsidR="002B0AAF">
        <w:rPr>
          <w:rFonts w:hint="eastAsia"/>
          <w:sz w:val="22"/>
        </w:rPr>
        <w:t>５</w:t>
      </w:r>
      <w:r w:rsidRPr="003D5BCC">
        <w:rPr>
          <w:rFonts w:hint="eastAsia"/>
          <w:sz w:val="22"/>
        </w:rPr>
        <w:t>年</w:t>
      </w:r>
      <w:r w:rsidR="00CB0D38">
        <w:rPr>
          <w:rFonts w:hint="eastAsia"/>
          <w:sz w:val="22"/>
        </w:rPr>
        <w:t>６</w:t>
      </w:r>
      <w:r w:rsidRPr="003D5BCC">
        <w:rPr>
          <w:rFonts w:hint="eastAsia"/>
          <w:sz w:val="22"/>
        </w:rPr>
        <w:t>月</w:t>
      </w:r>
      <w:r w:rsidR="00CB0D38">
        <w:rPr>
          <w:rFonts w:hint="eastAsia"/>
          <w:sz w:val="22"/>
        </w:rPr>
        <w:t>３０</w:t>
      </w:r>
      <w:r w:rsidRPr="003D5BCC">
        <w:rPr>
          <w:rFonts w:hint="eastAsia"/>
          <w:sz w:val="22"/>
        </w:rPr>
        <w:t>日</w:t>
      </w:r>
    </w:p>
    <w:p w14:paraId="2CE292C5" w14:textId="7F2E2F92" w:rsidR="000B5BE8" w:rsidRPr="003D5BCC" w:rsidRDefault="00BF0E79" w:rsidP="000B5BE8">
      <w:pPr>
        <w:adjustRightInd w:val="0"/>
        <w:snapToGrid w:val="0"/>
        <w:rPr>
          <w:sz w:val="22"/>
        </w:rPr>
      </w:pPr>
      <w:r w:rsidRPr="003D5BCC">
        <w:rPr>
          <w:rFonts w:hint="eastAsia"/>
          <w:sz w:val="22"/>
        </w:rPr>
        <w:t>事業所</w:t>
      </w:r>
      <w:r w:rsidR="000B5BE8" w:rsidRPr="003D5BCC">
        <w:rPr>
          <w:rFonts w:hint="eastAsia"/>
          <w:sz w:val="22"/>
        </w:rPr>
        <w:t>各位</w:t>
      </w:r>
    </w:p>
    <w:p w14:paraId="0B255076" w14:textId="77777777" w:rsidR="000B5BE8" w:rsidRPr="003D5BCC" w:rsidRDefault="000B5BE8" w:rsidP="000B5BE8">
      <w:pPr>
        <w:adjustRightInd w:val="0"/>
        <w:snapToGrid w:val="0"/>
        <w:rPr>
          <w:sz w:val="22"/>
        </w:rPr>
      </w:pPr>
    </w:p>
    <w:p w14:paraId="318C6305" w14:textId="77777777" w:rsidR="000B5BE8" w:rsidRPr="003D5BCC" w:rsidRDefault="000B5BE8" w:rsidP="000B5BE8">
      <w:pPr>
        <w:wordWrap w:val="0"/>
        <w:jc w:val="right"/>
        <w:rPr>
          <w:sz w:val="22"/>
        </w:rPr>
      </w:pPr>
      <w:r w:rsidRPr="003D5BCC">
        <w:rPr>
          <w:rFonts w:hint="eastAsia"/>
          <w:sz w:val="22"/>
        </w:rPr>
        <w:t>筑後商工会議所</w:t>
      </w:r>
      <w:r w:rsidRPr="003D5BCC">
        <w:rPr>
          <w:rFonts w:hint="eastAsia"/>
          <w:sz w:val="22"/>
        </w:rPr>
        <w:t xml:space="preserve"> </w:t>
      </w:r>
      <w:r w:rsidRPr="003D5BCC">
        <w:rPr>
          <w:sz w:val="22"/>
        </w:rPr>
        <w:t xml:space="preserve">   </w:t>
      </w:r>
    </w:p>
    <w:p w14:paraId="71BF9616" w14:textId="29E3F657" w:rsidR="000B5BE8" w:rsidRPr="003D5BCC" w:rsidRDefault="000B5BE8" w:rsidP="000B5BE8">
      <w:pPr>
        <w:jc w:val="right"/>
        <w:rPr>
          <w:sz w:val="22"/>
        </w:rPr>
      </w:pPr>
      <w:r w:rsidRPr="003D5BCC">
        <w:rPr>
          <w:rFonts w:hint="eastAsia"/>
          <w:sz w:val="22"/>
        </w:rPr>
        <w:t>会頭　玉木　康裕</w:t>
      </w:r>
    </w:p>
    <w:p w14:paraId="296E3CA7" w14:textId="7B53357A" w:rsidR="00BF0E79" w:rsidRDefault="00BF0E79" w:rsidP="00BF0E79">
      <w:pPr>
        <w:wordWrap w:val="0"/>
        <w:jc w:val="right"/>
      </w:pPr>
      <w:r w:rsidRPr="003D5BCC">
        <w:rPr>
          <w:rFonts w:hint="eastAsia"/>
          <w:sz w:val="22"/>
        </w:rPr>
        <w:t>（公印省略）</w:t>
      </w:r>
      <w:r>
        <w:rPr>
          <w:rFonts w:hint="eastAsia"/>
        </w:rPr>
        <w:t xml:space="preserve">　</w:t>
      </w:r>
    </w:p>
    <w:p w14:paraId="5DEDB553" w14:textId="77777777" w:rsidR="000B5BE8" w:rsidRDefault="000B5BE8" w:rsidP="000B5BE8"/>
    <w:p w14:paraId="0121F296" w14:textId="77777777" w:rsidR="002B0AAF" w:rsidRDefault="002B0AAF" w:rsidP="000B5BE8"/>
    <w:p w14:paraId="035225F8" w14:textId="35B95800" w:rsidR="000B5BE8" w:rsidRPr="00BF0E79" w:rsidRDefault="002B0AAF" w:rsidP="00BF0E79">
      <w:pPr>
        <w:snapToGrid w:val="0"/>
        <w:jc w:val="center"/>
        <w:rPr>
          <w:b/>
          <w:bCs/>
          <w:sz w:val="28"/>
          <w:szCs w:val="28"/>
        </w:rPr>
      </w:pPr>
      <w:r>
        <w:rPr>
          <w:rFonts w:hint="eastAsia"/>
          <w:b/>
          <w:bCs/>
          <w:sz w:val="28"/>
          <w:szCs w:val="28"/>
        </w:rPr>
        <w:t xml:space="preserve">令和５年度　</w:t>
      </w:r>
      <w:r w:rsidR="000B5BE8" w:rsidRPr="00BF0E79">
        <w:rPr>
          <w:rFonts w:hint="eastAsia"/>
          <w:b/>
          <w:bCs/>
          <w:sz w:val="28"/>
          <w:szCs w:val="28"/>
        </w:rPr>
        <w:t>「</w:t>
      </w:r>
      <w:r w:rsidR="00484CFF">
        <w:rPr>
          <w:rFonts w:hint="eastAsia"/>
          <w:b/>
          <w:bCs/>
          <w:sz w:val="28"/>
          <w:szCs w:val="28"/>
        </w:rPr>
        <w:t>ちくご生活応援商品券</w:t>
      </w:r>
      <w:r w:rsidR="000B5BE8" w:rsidRPr="00BF0E79">
        <w:rPr>
          <w:rFonts w:hint="eastAsia"/>
          <w:b/>
          <w:bCs/>
          <w:sz w:val="28"/>
          <w:szCs w:val="28"/>
        </w:rPr>
        <w:t>」</w:t>
      </w:r>
      <w:r>
        <w:rPr>
          <w:rFonts w:hint="eastAsia"/>
          <w:b/>
          <w:bCs/>
          <w:sz w:val="28"/>
          <w:szCs w:val="28"/>
        </w:rPr>
        <w:t>発行に</w:t>
      </w:r>
      <w:r w:rsidR="000B5BE8" w:rsidRPr="00BF0E79">
        <w:rPr>
          <w:rFonts w:hint="eastAsia"/>
          <w:b/>
          <w:bCs/>
          <w:sz w:val="28"/>
          <w:szCs w:val="28"/>
        </w:rPr>
        <w:t>伴う登録店</w:t>
      </w:r>
      <w:r w:rsidR="00BF0E79" w:rsidRPr="00BF0E79">
        <w:rPr>
          <w:rFonts w:hint="eastAsia"/>
          <w:b/>
          <w:bCs/>
          <w:sz w:val="28"/>
          <w:szCs w:val="28"/>
        </w:rPr>
        <w:t>募集</w:t>
      </w:r>
      <w:r w:rsidR="000B5BE8" w:rsidRPr="00BF0E79">
        <w:rPr>
          <w:rFonts w:hint="eastAsia"/>
          <w:b/>
          <w:bCs/>
          <w:sz w:val="28"/>
          <w:szCs w:val="28"/>
        </w:rPr>
        <w:t>について</w:t>
      </w:r>
    </w:p>
    <w:p w14:paraId="01875564" w14:textId="77777777" w:rsidR="000B5BE8" w:rsidRPr="00484CFF" w:rsidRDefault="000B5BE8" w:rsidP="00BF0E79">
      <w:pPr>
        <w:snapToGrid w:val="0"/>
        <w:rPr>
          <w:sz w:val="28"/>
          <w:szCs w:val="28"/>
        </w:rPr>
      </w:pPr>
    </w:p>
    <w:p w14:paraId="3FE39CF2" w14:textId="65C45442" w:rsidR="000B5BE8" w:rsidRPr="003D5BCC" w:rsidRDefault="002B0AAF" w:rsidP="00BF0E79">
      <w:pPr>
        <w:ind w:firstLineChars="100" w:firstLine="220"/>
        <w:rPr>
          <w:sz w:val="22"/>
        </w:rPr>
      </w:pPr>
      <w:r>
        <w:rPr>
          <w:rFonts w:hint="eastAsia"/>
          <w:sz w:val="22"/>
        </w:rPr>
        <w:t>時下ますます</w:t>
      </w:r>
      <w:r w:rsidR="000B5BE8" w:rsidRPr="003D5BCC">
        <w:rPr>
          <w:rFonts w:hint="eastAsia"/>
          <w:sz w:val="22"/>
        </w:rPr>
        <w:t>ご清栄のこととお喜び申し上げます。</w:t>
      </w:r>
    </w:p>
    <w:p w14:paraId="1A08C28F" w14:textId="77777777" w:rsidR="000B5BE8" w:rsidRPr="003D5BCC" w:rsidRDefault="000B5BE8" w:rsidP="000B5BE8">
      <w:pPr>
        <w:rPr>
          <w:sz w:val="22"/>
        </w:rPr>
      </w:pPr>
      <w:r w:rsidRPr="003D5BCC">
        <w:rPr>
          <w:rFonts w:hint="eastAsia"/>
          <w:sz w:val="22"/>
        </w:rPr>
        <w:t xml:space="preserve">　平素より、当商工会議所事業につきましては、種々ご協力賜り、ありがとうございます。</w:t>
      </w:r>
    </w:p>
    <w:p w14:paraId="0183D7FD" w14:textId="35D2FB99" w:rsidR="00BF0E79" w:rsidRPr="003D5BCC" w:rsidRDefault="000B5BE8" w:rsidP="000B5BE8">
      <w:pPr>
        <w:rPr>
          <w:sz w:val="22"/>
        </w:rPr>
      </w:pPr>
      <w:r w:rsidRPr="003D5BCC">
        <w:rPr>
          <w:rFonts w:hint="eastAsia"/>
          <w:sz w:val="22"/>
        </w:rPr>
        <w:t xml:space="preserve">　さて、筑後市では</w:t>
      </w:r>
      <w:r w:rsidR="002B0AAF">
        <w:rPr>
          <w:rFonts w:hint="eastAsia"/>
          <w:sz w:val="22"/>
        </w:rPr>
        <w:t>、昨年に続き</w:t>
      </w:r>
      <w:r w:rsidR="00484CFF">
        <w:rPr>
          <w:rFonts w:hint="eastAsia"/>
          <w:sz w:val="22"/>
        </w:rPr>
        <w:t>原油価格や物価高騰の影響を受けている</w:t>
      </w:r>
      <w:r w:rsidR="00CB0D38">
        <w:rPr>
          <w:rFonts w:hint="eastAsia"/>
          <w:sz w:val="22"/>
        </w:rPr>
        <w:t>全市民に対しまして</w:t>
      </w:r>
      <w:r w:rsidR="00484CFF">
        <w:rPr>
          <w:rFonts w:hint="eastAsia"/>
          <w:sz w:val="22"/>
        </w:rPr>
        <w:t>、市内の飲食店や商店等で使用できる商品券</w:t>
      </w:r>
      <w:r w:rsidR="005747BA" w:rsidRPr="003D5BCC">
        <w:rPr>
          <w:rFonts w:hint="eastAsia"/>
          <w:sz w:val="22"/>
        </w:rPr>
        <w:t>「ちくご</w:t>
      </w:r>
      <w:r w:rsidR="00484CFF">
        <w:rPr>
          <w:rFonts w:hint="eastAsia"/>
          <w:sz w:val="22"/>
        </w:rPr>
        <w:t>生活応援</w:t>
      </w:r>
      <w:r w:rsidRPr="003D5BCC">
        <w:rPr>
          <w:rFonts w:hint="eastAsia"/>
          <w:sz w:val="22"/>
        </w:rPr>
        <w:t>商品券</w:t>
      </w:r>
      <w:r w:rsidR="005747BA" w:rsidRPr="003D5BCC">
        <w:rPr>
          <w:rFonts w:hint="eastAsia"/>
          <w:sz w:val="22"/>
        </w:rPr>
        <w:t>」</w:t>
      </w:r>
      <w:r w:rsidR="00BF0E79" w:rsidRPr="003D5BCC">
        <w:rPr>
          <w:rFonts w:hint="eastAsia"/>
          <w:sz w:val="22"/>
        </w:rPr>
        <w:t>の</w:t>
      </w:r>
      <w:r w:rsidRPr="003D5BCC">
        <w:rPr>
          <w:rFonts w:hint="eastAsia"/>
          <w:sz w:val="22"/>
        </w:rPr>
        <w:t>発行を実施されます。</w:t>
      </w:r>
    </w:p>
    <w:p w14:paraId="2CA9001A" w14:textId="60C2EE81" w:rsidR="000B5BE8" w:rsidRDefault="000B5BE8" w:rsidP="00451962">
      <w:pPr>
        <w:ind w:firstLineChars="100" w:firstLine="220"/>
      </w:pPr>
      <w:r w:rsidRPr="003D5BCC">
        <w:rPr>
          <w:rFonts w:hint="eastAsia"/>
          <w:sz w:val="22"/>
        </w:rPr>
        <w:t>この商品券発行事業を当商工会議所が受託</w:t>
      </w:r>
      <w:r w:rsidR="00451962">
        <w:rPr>
          <w:rFonts w:hint="eastAsia"/>
          <w:sz w:val="22"/>
        </w:rPr>
        <w:t>するにあたり、</w:t>
      </w:r>
      <w:r w:rsidRPr="003D5BCC">
        <w:rPr>
          <w:rFonts w:hint="eastAsia"/>
          <w:sz w:val="22"/>
        </w:rPr>
        <w:t>当該商品券の取扱い事業者（登録店）を募集いたします。以下の概要をご確認の上、是非ご登録いただきますようご案内いたします。</w:t>
      </w:r>
    </w:p>
    <w:p w14:paraId="6A759EC3" w14:textId="77777777" w:rsidR="000B5BE8" w:rsidRDefault="000B5BE8" w:rsidP="000B5BE8">
      <w:pPr>
        <w:adjustRightInd w:val="0"/>
        <w:snapToGrid w:val="0"/>
      </w:pPr>
    </w:p>
    <w:p w14:paraId="3D589D52" w14:textId="77777777" w:rsidR="000B5BE8" w:rsidRDefault="000B5BE8" w:rsidP="000B5BE8">
      <w:pPr>
        <w:pStyle w:val="a5"/>
      </w:pPr>
      <w:r>
        <w:rPr>
          <w:rFonts w:hint="eastAsia"/>
        </w:rPr>
        <w:t>記</w:t>
      </w:r>
    </w:p>
    <w:p w14:paraId="0B981DA5" w14:textId="77777777" w:rsidR="000B5BE8" w:rsidRDefault="000B5BE8" w:rsidP="000B5BE8">
      <w:pPr>
        <w:adjustRightInd w:val="0"/>
        <w:snapToGrid w:val="0"/>
      </w:pPr>
    </w:p>
    <w:p w14:paraId="65B60806" w14:textId="33BF7459" w:rsidR="000B5BE8" w:rsidRPr="00B249F7" w:rsidRDefault="000B5BE8" w:rsidP="000B5BE8">
      <w:pPr>
        <w:rPr>
          <w:sz w:val="24"/>
          <w:szCs w:val="24"/>
        </w:rPr>
      </w:pPr>
      <w:r w:rsidRPr="00B249F7">
        <w:rPr>
          <w:rFonts w:hint="eastAsia"/>
          <w:sz w:val="24"/>
          <w:szCs w:val="24"/>
        </w:rPr>
        <w:t>【実施概要</w:t>
      </w:r>
      <w:r w:rsidR="00BF0E79">
        <w:rPr>
          <w:rFonts w:hint="eastAsia"/>
          <w:sz w:val="24"/>
          <w:szCs w:val="24"/>
        </w:rPr>
        <w:t>予定</w:t>
      </w:r>
      <w:r w:rsidRPr="00B249F7">
        <w:rPr>
          <w:rFonts w:hint="eastAsia"/>
          <w:sz w:val="24"/>
          <w:szCs w:val="24"/>
        </w:rPr>
        <w:t>】</w:t>
      </w:r>
    </w:p>
    <w:p w14:paraId="135EBA28" w14:textId="45622903" w:rsidR="000B5BE8" w:rsidRPr="00B249F7" w:rsidRDefault="000B5BE8" w:rsidP="000B5BE8">
      <w:pPr>
        <w:rPr>
          <w:sz w:val="24"/>
          <w:szCs w:val="24"/>
        </w:rPr>
      </w:pPr>
      <w:r w:rsidRPr="00B249F7">
        <w:rPr>
          <w:rFonts w:hint="eastAsia"/>
          <w:sz w:val="24"/>
          <w:szCs w:val="24"/>
        </w:rPr>
        <w:t xml:space="preserve">　１</w:t>
      </w:r>
      <w:r w:rsidR="00BF0E79">
        <w:rPr>
          <w:rFonts w:hint="eastAsia"/>
          <w:sz w:val="24"/>
          <w:szCs w:val="24"/>
        </w:rPr>
        <w:t>．有効</w:t>
      </w:r>
      <w:r w:rsidRPr="00B249F7">
        <w:rPr>
          <w:rFonts w:hint="eastAsia"/>
          <w:sz w:val="24"/>
          <w:szCs w:val="24"/>
        </w:rPr>
        <w:t xml:space="preserve">期間　</w:t>
      </w:r>
      <w:r w:rsidR="00BF0E79">
        <w:rPr>
          <w:rFonts w:hint="eastAsia"/>
          <w:sz w:val="24"/>
          <w:szCs w:val="24"/>
        </w:rPr>
        <w:t xml:space="preserve">　</w:t>
      </w:r>
      <w:r w:rsidRPr="00B249F7">
        <w:rPr>
          <w:rFonts w:hint="eastAsia"/>
          <w:sz w:val="24"/>
          <w:szCs w:val="24"/>
        </w:rPr>
        <w:t xml:space="preserve">　</w:t>
      </w:r>
      <w:r w:rsidR="00DA05E7">
        <w:rPr>
          <w:rFonts w:hint="eastAsia"/>
          <w:sz w:val="24"/>
          <w:szCs w:val="24"/>
        </w:rPr>
        <w:t>配布日（令和</w:t>
      </w:r>
      <w:r w:rsidR="002B0AAF">
        <w:rPr>
          <w:rFonts w:hint="eastAsia"/>
          <w:sz w:val="24"/>
          <w:szCs w:val="24"/>
        </w:rPr>
        <w:t>５</w:t>
      </w:r>
      <w:r w:rsidR="00DA05E7">
        <w:rPr>
          <w:rFonts w:hint="eastAsia"/>
          <w:sz w:val="24"/>
          <w:szCs w:val="24"/>
        </w:rPr>
        <w:t>年</w:t>
      </w:r>
      <w:r w:rsidR="002B0AAF">
        <w:rPr>
          <w:rFonts w:hint="eastAsia"/>
          <w:sz w:val="24"/>
          <w:szCs w:val="24"/>
        </w:rPr>
        <w:t>９</w:t>
      </w:r>
      <w:r w:rsidR="00DA05E7">
        <w:rPr>
          <w:rFonts w:hint="eastAsia"/>
          <w:sz w:val="24"/>
          <w:szCs w:val="24"/>
        </w:rPr>
        <w:t>月</w:t>
      </w:r>
      <w:r w:rsidR="00CB0D38">
        <w:rPr>
          <w:rFonts w:hint="eastAsia"/>
          <w:sz w:val="24"/>
          <w:szCs w:val="24"/>
        </w:rPr>
        <w:t>１０日</w:t>
      </w:r>
      <w:r w:rsidR="00DA05E7">
        <w:rPr>
          <w:rFonts w:hint="eastAsia"/>
          <w:sz w:val="24"/>
          <w:szCs w:val="24"/>
        </w:rPr>
        <w:t>予定）</w:t>
      </w:r>
      <w:r w:rsidRPr="00B249F7">
        <w:rPr>
          <w:rFonts w:hint="eastAsia"/>
          <w:sz w:val="24"/>
          <w:szCs w:val="24"/>
        </w:rPr>
        <w:t>～令和</w:t>
      </w:r>
      <w:r w:rsidR="002B0AAF">
        <w:rPr>
          <w:rFonts w:hint="eastAsia"/>
          <w:sz w:val="24"/>
          <w:szCs w:val="24"/>
        </w:rPr>
        <w:t>６</w:t>
      </w:r>
      <w:r w:rsidRPr="00B249F7">
        <w:rPr>
          <w:rFonts w:hint="eastAsia"/>
          <w:sz w:val="24"/>
          <w:szCs w:val="24"/>
        </w:rPr>
        <w:t>年</w:t>
      </w:r>
      <w:r w:rsidR="002B0AAF">
        <w:rPr>
          <w:rFonts w:hint="eastAsia"/>
          <w:sz w:val="24"/>
          <w:szCs w:val="24"/>
        </w:rPr>
        <w:t>１</w:t>
      </w:r>
      <w:r w:rsidRPr="00B249F7">
        <w:rPr>
          <w:rFonts w:hint="eastAsia"/>
          <w:sz w:val="24"/>
          <w:szCs w:val="24"/>
        </w:rPr>
        <w:t>月１</w:t>
      </w:r>
      <w:r w:rsidR="00484CFF">
        <w:rPr>
          <w:rFonts w:hint="eastAsia"/>
          <w:sz w:val="24"/>
          <w:szCs w:val="24"/>
        </w:rPr>
        <w:t>５</w:t>
      </w:r>
      <w:r w:rsidRPr="00B249F7">
        <w:rPr>
          <w:rFonts w:hint="eastAsia"/>
          <w:sz w:val="24"/>
          <w:szCs w:val="24"/>
        </w:rPr>
        <w:t>日（</w:t>
      </w:r>
      <w:r w:rsidR="002B0AAF">
        <w:rPr>
          <w:rFonts w:hint="eastAsia"/>
          <w:sz w:val="24"/>
          <w:szCs w:val="24"/>
        </w:rPr>
        <w:t>月</w:t>
      </w:r>
      <w:r w:rsidRPr="00B249F7">
        <w:rPr>
          <w:rFonts w:hint="eastAsia"/>
          <w:sz w:val="24"/>
          <w:szCs w:val="24"/>
        </w:rPr>
        <w:t>）</w:t>
      </w:r>
    </w:p>
    <w:p w14:paraId="34183A31" w14:textId="75D86303" w:rsidR="000B5BE8" w:rsidRPr="00B249F7" w:rsidRDefault="000B5BE8" w:rsidP="000B5BE8">
      <w:pPr>
        <w:rPr>
          <w:sz w:val="24"/>
          <w:szCs w:val="24"/>
        </w:rPr>
      </w:pPr>
      <w:r w:rsidRPr="00B249F7">
        <w:rPr>
          <w:rFonts w:hint="eastAsia"/>
          <w:sz w:val="24"/>
          <w:szCs w:val="24"/>
        </w:rPr>
        <w:t xml:space="preserve">　２．換金期間　　</w:t>
      </w:r>
      <w:r w:rsidR="00BF0E79">
        <w:rPr>
          <w:rFonts w:hint="eastAsia"/>
          <w:sz w:val="24"/>
          <w:szCs w:val="24"/>
        </w:rPr>
        <w:t xml:space="preserve">　</w:t>
      </w:r>
      <w:r w:rsidRPr="00B249F7">
        <w:rPr>
          <w:rFonts w:hint="eastAsia"/>
          <w:sz w:val="24"/>
          <w:szCs w:val="24"/>
        </w:rPr>
        <w:t>令和</w:t>
      </w:r>
      <w:r w:rsidR="002B0AAF">
        <w:rPr>
          <w:rFonts w:hint="eastAsia"/>
          <w:sz w:val="24"/>
          <w:szCs w:val="24"/>
        </w:rPr>
        <w:t>５</w:t>
      </w:r>
      <w:r w:rsidRPr="00B249F7">
        <w:rPr>
          <w:rFonts w:hint="eastAsia"/>
          <w:sz w:val="24"/>
          <w:szCs w:val="24"/>
        </w:rPr>
        <w:t>年</w:t>
      </w:r>
      <w:r w:rsidR="002B0AAF">
        <w:rPr>
          <w:rFonts w:hint="eastAsia"/>
          <w:sz w:val="24"/>
          <w:szCs w:val="24"/>
        </w:rPr>
        <w:t>９</w:t>
      </w:r>
      <w:r w:rsidRPr="00B249F7">
        <w:rPr>
          <w:rFonts w:hint="eastAsia"/>
          <w:sz w:val="24"/>
          <w:szCs w:val="24"/>
        </w:rPr>
        <w:t>月</w:t>
      </w:r>
      <w:r w:rsidR="002B0AAF">
        <w:rPr>
          <w:rFonts w:hint="eastAsia"/>
          <w:sz w:val="24"/>
          <w:szCs w:val="24"/>
        </w:rPr>
        <w:t>１１</w:t>
      </w:r>
      <w:r w:rsidRPr="00B249F7">
        <w:rPr>
          <w:rFonts w:hint="eastAsia"/>
          <w:sz w:val="24"/>
          <w:szCs w:val="24"/>
        </w:rPr>
        <w:t>日（</w:t>
      </w:r>
      <w:r w:rsidR="002B0AAF">
        <w:rPr>
          <w:rFonts w:hint="eastAsia"/>
          <w:sz w:val="24"/>
          <w:szCs w:val="24"/>
        </w:rPr>
        <w:t>月</w:t>
      </w:r>
      <w:r w:rsidRPr="00B249F7">
        <w:rPr>
          <w:rFonts w:hint="eastAsia"/>
          <w:sz w:val="24"/>
          <w:szCs w:val="24"/>
        </w:rPr>
        <w:t>）～令和</w:t>
      </w:r>
      <w:r w:rsidR="002B0AAF">
        <w:rPr>
          <w:rFonts w:hint="eastAsia"/>
          <w:sz w:val="24"/>
          <w:szCs w:val="24"/>
        </w:rPr>
        <w:t>６</w:t>
      </w:r>
      <w:r w:rsidRPr="00B249F7">
        <w:rPr>
          <w:rFonts w:hint="eastAsia"/>
          <w:sz w:val="24"/>
          <w:szCs w:val="24"/>
        </w:rPr>
        <w:t>年</w:t>
      </w:r>
      <w:r w:rsidR="002B0AAF">
        <w:rPr>
          <w:rFonts w:hint="eastAsia"/>
          <w:sz w:val="24"/>
          <w:szCs w:val="24"/>
        </w:rPr>
        <w:t>１</w:t>
      </w:r>
      <w:r w:rsidRPr="00B249F7">
        <w:rPr>
          <w:rFonts w:hint="eastAsia"/>
          <w:sz w:val="24"/>
          <w:szCs w:val="24"/>
        </w:rPr>
        <w:t>月</w:t>
      </w:r>
      <w:r w:rsidR="002B0AAF">
        <w:rPr>
          <w:rFonts w:hint="eastAsia"/>
          <w:sz w:val="24"/>
          <w:szCs w:val="24"/>
        </w:rPr>
        <w:t>３１</w:t>
      </w:r>
      <w:r w:rsidRPr="00B249F7">
        <w:rPr>
          <w:rFonts w:hint="eastAsia"/>
          <w:sz w:val="24"/>
          <w:szCs w:val="24"/>
        </w:rPr>
        <w:t>日（</w:t>
      </w:r>
      <w:r w:rsidR="002B0AAF">
        <w:rPr>
          <w:rFonts w:hint="eastAsia"/>
          <w:sz w:val="24"/>
          <w:szCs w:val="24"/>
        </w:rPr>
        <w:t>水</w:t>
      </w:r>
      <w:r w:rsidRPr="00B249F7">
        <w:rPr>
          <w:rFonts w:hint="eastAsia"/>
          <w:sz w:val="24"/>
          <w:szCs w:val="24"/>
        </w:rPr>
        <w:t>）</w:t>
      </w:r>
    </w:p>
    <w:p w14:paraId="3A8D414F" w14:textId="020201B2" w:rsidR="00451962" w:rsidRDefault="000B5BE8" w:rsidP="000B5BE8">
      <w:pPr>
        <w:rPr>
          <w:sz w:val="24"/>
          <w:szCs w:val="24"/>
        </w:rPr>
      </w:pPr>
      <w:r w:rsidRPr="00B249F7">
        <w:rPr>
          <w:rFonts w:hint="eastAsia"/>
          <w:sz w:val="24"/>
          <w:szCs w:val="24"/>
        </w:rPr>
        <w:t xml:space="preserve">　３．商品券概要　</w:t>
      </w:r>
      <w:r w:rsidR="00BF0E79">
        <w:rPr>
          <w:rFonts w:hint="eastAsia"/>
          <w:sz w:val="24"/>
          <w:szCs w:val="24"/>
        </w:rPr>
        <w:t xml:space="preserve">　</w:t>
      </w:r>
      <w:r w:rsidRPr="00B249F7">
        <w:rPr>
          <w:rFonts w:hint="eastAsia"/>
          <w:sz w:val="24"/>
          <w:szCs w:val="24"/>
        </w:rPr>
        <w:t xml:space="preserve">①額面　</w:t>
      </w:r>
      <w:r w:rsidR="002B0AAF">
        <w:rPr>
          <w:rFonts w:hint="eastAsia"/>
          <w:sz w:val="24"/>
          <w:szCs w:val="24"/>
        </w:rPr>
        <w:t>５</w:t>
      </w:r>
      <w:r w:rsidRPr="00B249F7">
        <w:rPr>
          <w:rFonts w:hint="eastAsia"/>
          <w:sz w:val="24"/>
          <w:szCs w:val="24"/>
        </w:rPr>
        <w:t>００円</w:t>
      </w:r>
      <w:r w:rsidR="00451962">
        <w:rPr>
          <w:rFonts w:hint="eastAsia"/>
          <w:sz w:val="24"/>
          <w:szCs w:val="24"/>
        </w:rPr>
        <w:t>（１セット　＠</w:t>
      </w:r>
      <w:r w:rsidR="002B0AAF">
        <w:rPr>
          <w:rFonts w:hint="eastAsia"/>
          <w:sz w:val="24"/>
          <w:szCs w:val="24"/>
        </w:rPr>
        <w:t>５</w:t>
      </w:r>
      <w:r w:rsidR="00451962">
        <w:rPr>
          <w:rFonts w:hint="eastAsia"/>
          <w:sz w:val="24"/>
          <w:szCs w:val="24"/>
        </w:rPr>
        <w:t>００×</w:t>
      </w:r>
      <w:r w:rsidR="002B0AAF">
        <w:rPr>
          <w:rFonts w:hint="eastAsia"/>
          <w:sz w:val="24"/>
          <w:szCs w:val="24"/>
        </w:rPr>
        <w:t>６</w:t>
      </w:r>
      <w:r w:rsidR="00451962">
        <w:rPr>
          <w:rFonts w:hint="eastAsia"/>
          <w:sz w:val="24"/>
          <w:szCs w:val="24"/>
        </w:rPr>
        <w:t>枚）</w:t>
      </w:r>
    </w:p>
    <w:p w14:paraId="207D4358" w14:textId="22977554" w:rsidR="000B5BE8" w:rsidRDefault="000B5BE8" w:rsidP="00451962">
      <w:pPr>
        <w:ind w:firstLineChars="1100" w:firstLine="2640"/>
        <w:rPr>
          <w:sz w:val="24"/>
          <w:szCs w:val="24"/>
        </w:rPr>
      </w:pPr>
      <w:r w:rsidRPr="00B249F7">
        <w:rPr>
          <w:rFonts w:hint="eastAsia"/>
          <w:sz w:val="24"/>
          <w:szCs w:val="24"/>
        </w:rPr>
        <w:t>（お</w:t>
      </w:r>
      <w:r w:rsidR="00012AC8">
        <w:rPr>
          <w:rFonts w:hint="eastAsia"/>
          <w:sz w:val="24"/>
          <w:szCs w:val="24"/>
        </w:rPr>
        <w:t>一人</w:t>
      </w:r>
      <w:r w:rsidRPr="00B249F7">
        <w:rPr>
          <w:rFonts w:hint="eastAsia"/>
          <w:sz w:val="24"/>
          <w:szCs w:val="24"/>
        </w:rPr>
        <w:t>、</w:t>
      </w:r>
      <w:r w:rsidR="00484CFF">
        <w:rPr>
          <w:rFonts w:hint="eastAsia"/>
          <w:sz w:val="24"/>
          <w:szCs w:val="24"/>
        </w:rPr>
        <w:t>３</w:t>
      </w:r>
      <w:r w:rsidRPr="00B249F7">
        <w:rPr>
          <w:rFonts w:hint="eastAsia"/>
          <w:sz w:val="24"/>
          <w:szCs w:val="24"/>
        </w:rPr>
        <w:t>，０００円分）</w:t>
      </w:r>
    </w:p>
    <w:p w14:paraId="008D3CC5" w14:textId="40503720" w:rsidR="000B5BE8" w:rsidRPr="00B249F7" w:rsidRDefault="00BF0E79" w:rsidP="000B5BE8">
      <w:pPr>
        <w:rPr>
          <w:sz w:val="24"/>
          <w:szCs w:val="24"/>
        </w:rPr>
      </w:pPr>
      <w:r>
        <w:rPr>
          <w:rFonts w:hint="eastAsia"/>
          <w:sz w:val="24"/>
          <w:szCs w:val="24"/>
        </w:rPr>
        <w:t xml:space="preserve">　　　　　　　　　　</w:t>
      </w:r>
      <w:r w:rsidR="000B5BE8" w:rsidRPr="00B249F7">
        <w:rPr>
          <w:rFonts w:hint="eastAsia"/>
          <w:sz w:val="24"/>
          <w:szCs w:val="24"/>
        </w:rPr>
        <w:t>②</w:t>
      </w:r>
      <w:r>
        <w:rPr>
          <w:rFonts w:hint="eastAsia"/>
          <w:sz w:val="24"/>
          <w:szCs w:val="24"/>
        </w:rPr>
        <w:t>市内すべての登録店で使用可能</w:t>
      </w:r>
    </w:p>
    <w:p w14:paraId="45611514" w14:textId="07BDC80D" w:rsidR="000B5BE8" w:rsidRDefault="000B5BE8" w:rsidP="000B5BE8">
      <w:pPr>
        <w:rPr>
          <w:sz w:val="24"/>
          <w:szCs w:val="24"/>
        </w:rPr>
      </w:pPr>
      <w:r w:rsidRPr="00B249F7">
        <w:rPr>
          <w:rFonts w:hint="eastAsia"/>
          <w:sz w:val="24"/>
          <w:szCs w:val="24"/>
        </w:rPr>
        <w:t xml:space="preserve">　　　　　　　　　　</w:t>
      </w:r>
      <w:r w:rsidR="00BF0E79">
        <w:rPr>
          <w:rFonts w:hint="eastAsia"/>
          <w:sz w:val="24"/>
          <w:szCs w:val="24"/>
        </w:rPr>
        <w:t xml:space="preserve">　（商品券に中小店舗限定など</w:t>
      </w:r>
      <w:r w:rsidR="00040FB7">
        <w:rPr>
          <w:rFonts w:hint="eastAsia"/>
          <w:sz w:val="24"/>
          <w:szCs w:val="24"/>
        </w:rPr>
        <w:t>の制限はございません。）</w:t>
      </w:r>
    </w:p>
    <w:p w14:paraId="38726CFF" w14:textId="2C8D80E3" w:rsidR="000B5BE8" w:rsidRDefault="000B5BE8" w:rsidP="000B5BE8">
      <w:pPr>
        <w:rPr>
          <w:sz w:val="24"/>
          <w:szCs w:val="24"/>
        </w:rPr>
      </w:pPr>
      <w:r>
        <w:rPr>
          <w:rFonts w:hint="eastAsia"/>
          <w:sz w:val="24"/>
          <w:szCs w:val="24"/>
        </w:rPr>
        <w:t xml:space="preserve">　　　　　　　　　</w:t>
      </w:r>
      <w:r w:rsidR="00BF0E79">
        <w:rPr>
          <w:rFonts w:hint="eastAsia"/>
          <w:sz w:val="24"/>
          <w:szCs w:val="24"/>
        </w:rPr>
        <w:t xml:space="preserve">　</w:t>
      </w:r>
      <w:r>
        <w:rPr>
          <w:rFonts w:hint="eastAsia"/>
          <w:sz w:val="24"/>
          <w:szCs w:val="24"/>
        </w:rPr>
        <w:t>③発行</w:t>
      </w:r>
      <w:r w:rsidR="00484CFF">
        <w:rPr>
          <w:rFonts w:hint="eastAsia"/>
          <w:sz w:val="24"/>
          <w:szCs w:val="24"/>
        </w:rPr>
        <w:t>総額</w:t>
      </w:r>
      <w:r>
        <w:rPr>
          <w:rFonts w:hint="eastAsia"/>
          <w:sz w:val="24"/>
          <w:szCs w:val="24"/>
        </w:rPr>
        <w:t xml:space="preserve">　</w:t>
      </w:r>
      <w:r w:rsidR="00484CFF">
        <w:rPr>
          <w:rFonts w:hint="eastAsia"/>
          <w:sz w:val="24"/>
          <w:szCs w:val="24"/>
        </w:rPr>
        <w:t>約１億</w:t>
      </w:r>
      <w:r w:rsidR="00E26A90">
        <w:rPr>
          <w:rFonts w:hint="eastAsia"/>
          <w:sz w:val="24"/>
          <w:szCs w:val="24"/>
        </w:rPr>
        <w:t>４８５０</w:t>
      </w:r>
      <w:r w:rsidR="00484CFF">
        <w:rPr>
          <w:rFonts w:hint="eastAsia"/>
          <w:sz w:val="24"/>
          <w:szCs w:val="24"/>
        </w:rPr>
        <w:t>万円</w:t>
      </w:r>
    </w:p>
    <w:p w14:paraId="051F276B" w14:textId="64B5C1E6" w:rsidR="00040FB7" w:rsidRDefault="00040FB7" w:rsidP="000B5BE8">
      <w:pPr>
        <w:rPr>
          <w:sz w:val="24"/>
          <w:szCs w:val="24"/>
        </w:rPr>
      </w:pPr>
      <w:r>
        <w:rPr>
          <w:rFonts w:hint="eastAsia"/>
          <w:sz w:val="24"/>
          <w:szCs w:val="24"/>
        </w:rPr>
        <w:t xml:space="preserve">　４．登録店費用　　登録負担金、換金手数料はありません。</w:t>
      </w:r>
    </w:p>
    <w:p w14:paraId="2BDC8446" w14:textId="3C796959" w:rsidR="00040FB7" w:rsidRDefault="00040FB7" w:rsidP="009924BE">
      <w:pPr>
        <w:ind w:left="2400" w:hangingChars="1000" w:hanging="2400"/>
        <w:rPr>
          <w:sz w:val="24"/>
          <w:szCs w:val="24"/>
        </w:rPr>
      </w:pPr>
      <w:r>
        <w:rPr>
          <w:rFonts w:hint="eastAsia"/>
          <w:sz w:val="24"/>
          <w:szCs w:val="24"/>
        </w:rPr>
        <w:t xml:space="preserve">　　　　　　　　　　取扱い方法・換金等の詳細については、登録店へ別途ご連絡いたします。</w:t>
      </w:r>
    </w:p>
    <w:p w14:paraId="309418F4" w14:textId="6DC3FBC2" w:rsidR="00040FB7" w:rsidRPr="00B249F7" w:rsidRDefault="00040FB7" w:rsidP="009924BE">
      <w:pPr>
        <w:ind w:left="2400" w:hangingChars="1000" w:hanging="2400"/>
        <w:rPr>
          <w:sz w:val="24"/>
          <w:szCs w:val="24"/>
        </w:rPr>
      </w:pPr>
      <w:r>
        <w:rPr>
          <w:rFonts w:hint="eastAsia"/>
          <w:sz w:val="24"/>
          <w:szCs w:val="24"/>
        </w:rPr>
        <w:t xml:space="preserve">　５．申込み方法　　別紙の登録店申込書にご記入の上、筑後商工会議所にお申し込み下さい。（窓口持参、ＦＡＸ、メール等）</w:t>
      </w:r>
    </w:p>
    <w:p w14:paraId="18CC3194" w14:textId="77777777" w:rsidR="000B5BE8" w:rsidRDefault="000B5BE8" w:rsidP="000B5BE8">
      <w:pPr>
        <w:pStyle w:val="a7"/>
      </w:pPr>
    </w:p>
    <w:p w14:paraId="6C96C46B" w14:textId="3EEDFDDA" w:rsidR="000B5BE8" w:rsidRDefault="000B5BE8" w:rsidP="000B5BE8">
      <w:pPr>
        <w:pStyle w:val="a7"/>
        <w:jc w:val="left"/>
      </w:pPr>
      <w:r>
        <w:rPr>
          <w:rFonts w:hint="eastAsia"/>
        </w:rPr>
        <w:t>※チラシ掲載の都合がありますので、</w:t>
      </w:r>
      <w:r w:rsidR="002B0AAF">
        <w:rPr>
          <w:rFonts w:hint="eastAsia"/>
          <w:u w:val="double"/>
        </w:rPr>
        <w:t>７</w:t>
      </w:r>
      <w:r w:rsidRPr="00B249F7">
        <w:rPr>
          <w:rFonts w:hint="eastAsia"/>
          <w:u w:val="double"/>
        </w:rPr>
        <w:t>月</w:t>
      </w:r>
      <w:r w:rsidR="002B0AAF">
        <w:rPr>
          <w:rFonts w:hint="eastAsia"/>
          <w:u w:val="double"/>
        </w:rPr>
        <w:t>２６</w:t>
      </w:r>
      <w:r w:rsidRPr="00B249F7">
        <w:rPr>
          <w:rFonts w:hint="eastAsia"/>
          <w:u w:val="double"/>
        </w:rPr>
        <w:t>日（</w:t>
      </w:r>
      <w:r w:rsidR="002B0AAF">
        <w:rPr>
          <w:rFonts w:hint="eastAsia"/>
          <w:u w:val="double"/>
        </w:rPr>
        <w:t>水</w:t>
      </w:r>
      <w:r w:rsidRPr="00B249F7">
        <w:rPr>
          <w:rFonts w:hint="eastAsia"/>
          <w:u w:val="double"/>
        </w:rPr>
        <w:t>）</w:t>
      </w:r>
      <w:r>
        <w:rPr>
          <w:rFonts w:hint="eastAsia"/>
        </w:rPr>
        <w:t>までにお申込みください。</w:t>
      </w:r>
    </w:p>
    <w:p w14:paraId="6EFA2BEA" w14:textId="77777777" w:rsidR="000B5BE8" w:rsidRDefault="000B5BE8" w:rsidP="000B5BE8">
      <w:pPr>
        <w:pStyle w:val="a7"/>
        <w:ind w:firstLineChars="100" w:firstLine="240"/>
        <w:jc w:val="left"/>
      </w:pPr>
      <w:r>
        <w:rPr>
          <w:rFonts w:hint="eastAsia"/>
        </w:rPr>
        <w:t>（以降のお申込みの場合、チラシに掲載出来ない場合がございます。）</w:t>
      </w:r>
    </w:p>
    <w:p w14:paraId="15EEEA69" w14:textId="77777777" w:rsidR="0037506E" w:rsidRPr="003B3A23" w:rsidRDefault="0037506E" w:rsidP="000B5BE8">
      <w:pPr>
        <w:pStyle w:val="a7"/>
        <w:ind w:firstLineChars="100" w:firstLine="240"/>
        <w:jc w:val="left"/>
      </w:pPr>
    </w:p>
    <w:p w14:paraId="0E739158" w14:textId="77777777" w:rsidR="000B5BE8" w:rsidRPr="0037506E" w:rsidRDefault="000B5BE8" w:rsidP="000B5BE8">
      <w:pPr>
        <w:rPr>
          <w:sz w:val="24"/>
          <w:szCs w:val="24"/>
        </w:rPr>
      </w:pPr>
      <w:r w:rsidRPr="0037506E">
        <w:rPr>
          <w:rFonts w:hint="eastAsia"/>
          <w:sz w:val="24"/>
          <w:szCs w:val="24"/>
        </w:rPr>
        <w:t>※ご不明な点は、下記へお問い合わせください。</w:t>
      </w:r>
    </w:p>
    <w:p w14:paraId="029B8EA6" w14:textId="77777777" w:rsidR="000B5BE8" w:rsidRDefault="000B5BE8" w:rsidP="000B5BE8">
      <w:pPr>
        <w:adjustRightInd w:val="0"/>
        <w:snapToGrid w:val="0"/>
      </w:pPr>
    </w:p>
    <w:p w14:paraId="24BC3A31" w14:textId="77777777" w:rsidR="000B5BE8" w:rsidRPr="003D5BCC" w:rsidRDefault="000B5BE8" w:rsidP="000B5BE8">
      <w:pPr>
        <w:jc w:val="center"/>
        <w:rPr>
          <w:sz w:val="22"/>
        </w:rPr>
      </w:pPr>
      <w:r w:rsidRPr="003D5BCC">
        <w:rPr>
          <w:rFonts w:hint="eastAsia"/>
          <w:sz w:val="22"/>
        </w:rPr>
        <w:t>＜問い合わせ先＞</w:t>
      </w:r>
    </w:p>
    <w:p w14:paraId="64113302" w14:textId="18BDA3EF" w:rsidR="000B5BE8" w:rsidRDefault="000B5BE8" w:rsidP="000B5BE8">
      <w:pPr>
        <w:jc w:val="center"/>
        <w:rPr>
          <w:sz w:val="22"/>
        </w:rPr>
      </w:pPr>
      <w:r w:rsidRPr="003D5BCC">
        <w:rPr>
          <w:rFonts w:hint="eastAsia"/>
          <w:sz w:val="22"/>
        </w:rPr>
        <w:t>筑後商工会議所　経営支援課（担当：一ノ瀬、大石）</w:t>
      </w:r>
    </w:p>
    <w:p w14:paraId="02DEAFF8" w14:textId="52203FEB" w:rsidR="000B5BE8" w:rsidRPr="003D5BCC" w:rsidRDefault="000B5BE8" w:rsidP="000B5BE8">
      <w:pPr>
        <w:jc w:val="center"/>
        <w:rPr>
          <w:sz w:val="22"/>
        </w:rPr>
      </w:pPr>
      <w:r w:rsidRPr="003D5BCC">
        <w:rPr>
          <w:rFonts w:hint="eastAsia"/>
          <w:sz w:val="22"/>
        </w:rPr>
        <w:t>TEL</w:t>
      </w:r>
      <w:r w:rsidRPr="003D5BCC">
        <w:rPr>
          <w:rFonts w:hint="eastAsia"/>
          <w:sz w:val="22"/>
        </w:rPr>
        <w:t>：</w:t>
      </w:r>
      <w:r w:rsidRPr="003D5BCC">
        <w:rPr>
          <w:rFonts w:hint="eastAsia"/>
          <w:sz w:val="22"/>
        </w:rPr>
        <w:t>0942-52-3121</w:t>
      </w:r>
      <w:r w:rsidRPr="003D5BCC">
        <w:rPr>
          <w:rFonts w:hint="eastAsia"/>
          <w:sz w:val="22"/>
        </w:rPr>
        <w:t>、</w:t>
      </w:r>
      <w:r w:rsidRPr="003D5BCC">
        <w:rPr>
          <w:rFonts w:hint="eastAsia"/>
          <w:sz w:val="22"/>
        </w:rPr>
        <w:t>FAX</w:t>
      </w:r>
      <w:r w:rsidRPr="003D5BCC">
        <w:rPr>
          <w:rFonts w:hint="eastAsia"/>
          <w:sz w:val="22"/>
        </w:rPr>
        <w:t>：</w:t>
      </w:r>
      <w:r w:rsidRPr="003D5BCC">
        <w:rPr>
          <w:rFonts w:hint="eastAsia"/>
          <w:sz w:val="22"/>
        </w:rPr>
        <w:t>0942-53-6508</w:t>
      </w:r>
      <w:r w:rsidRPr="003D5BCC">
        <w:rPr>
          <w:rFonts w:hint="eastAsia"/>
          <w:sz w:val="22"/>
        </w:rPr>
        <w:t>、</w:t>
      </w:r>
      <w:r w:rsidR="009924BE" w:rsidRPr="003D5BCC">
        <w:rPr>
          <w:rFonts w:hint="eastAsia"/>
          <w:sz w:val="22"/>
        </w:rPr>
        <w:t>E</w:t>
      </w:r>
      <w:r w:rsidRPr="003D5BCC">
        <w:rPr>
          <w:rFonts w:hint="eastAsia"/>
          <w:sz w:val="22"/>
        </w:rPr>
        <w:t>-mail</w:t>
      </w:r>
      <w:r w:rsidRPr="003D5BCC">
        <w:rPr>
          <w:rFonts w:hint="eastAsia"/>
          <w:sz w:val="22"/>
        </w:rPr>
        <w:t>：</w:t>
      </w:r>
      <w:hyperlink r:id="rId8" w:history="1">
        <w:r w:rsidR="00A06829" w:rsidRPr="009D174E">
          <w:rPr>
            <w:rStyle w:val="a4"/>
            <w:rFonts w:hint="eastAsia"/>
            <w:sz w:val="22"/>
          </w:rPr>
          <w:t>i</w:t>
        </w:r>
        <w:r w:rsidR="00A06829" w:rsidRPr="009D174E">
          <w:rPr>
            <w:rStyle w:val="a4"/>
            <w:sz w:val="22"/>
          </w:rPr>
          <w:t>nfo@chikugo.or.jp</w:t>
        </w:r>
      </w:hyperlink>
    </w:p>
    <w:p w14:paraId="718971C3" w14:textId="77777777" w:rsidR="00484CFF" w:rsidRDefault="00484CFF" w:rsidP="00BB2FF6">
      <w:pPr>
        <w:jc w:val="center"/>
        <w:rPr>
          <w:b/>
          <w:sz w:val="32"/>
          <w:szCs w:val="32"/>
        </w:rPr>
      </w:pPr>
    </w:p>
    <w:p w14:paraId="1DD0F590" w14:textId="527986F9" w:rsidR="00BB2FF6" w:rsidRPr="004921C5" w:rsidRDefault="00BB2FF6" w:rsidP="00BB2FF6">
      <w:pPr>
        <w:jc w:val="center"/>
        <w:rPr>
          <w:b/>
          <w:sz w:val="32"/>
          <w:szCs w:val="32"/>
        </w:rPr>
      </w:pPr>
      <w:r w:rsidRPr="004921C5">
        <w:rPr>
          <w:rFonts w:hint="eastAsia"/>
          <w:b/>
          <w:sz w:val="32"/>
          <w:szCs w:val="32"/>
        </w:rPr>
        <w:lastRenderedPageBreak/>
        <w:t>「</w:t>
      </w:r>
      <w:r w:rsidR="005747BA">
        <w:rPr>
          <w:rFonts w:hint="eastAsia"/>
          <w:b/>
          <w:sz w:val="32"/>
          <w:szCs w:val="32"/>
        </w:rPr>
        <w:t>ちくご</w:t>
      </w:r>
      <w:r w:rsidR="00484CFF">
        <w:rPr>
          <w:rFonts w:hint="eastAsia"/>
          <w:b/>
          <w:sz w:val="32"/>
          <w:szCs w:val="32"/>
        </w:rPr>
        <w:t>生活応援</w:t>
      </w:r>
      <w:r w:rsidRPr="004921C5">
        <w:rPr>
          <w:rFonts w:hint="eastAsia"/>
          <w:b/>
          <w:sz w:val="32"/>
          <w:szCs w:val="32"/>
        </w:rPr>
        <w:t>商品券」</w:t>
      </w:r>
      <w:r w:rsidR="00E81C43">
        <w:rPr>
          <w:rFonts w:hint="eastAsia"/>
          <w:b/>
          <w:sz w:val="32"/>
          <w:szCs w:val="32"/>
        </w:rPr>
        <w:t>登録</w:t>
      </w:r>
      <w:r w:rsidRPr="004921C5">
        <w:rPr>
          <w:rFonts w:hint="eastAsia"/>
          <w:b/>
          <w:sz w:val="32"/>
          <w:szCs w:val="32"/>
        </w:rPr>
        <w:t>店登録申込書</w:t>
      </w:r>
    </w:p>
    <w:p w14:paraId="74694F74" w14:textId="77777777" w:rsidR="00BB2FF6" w:rsidRPr="002A530B" w:rsidRDefault="00BB2FF6" w:rsidP="00BB2FF6">
      <w:pPr>
        <w:jc w:val="center"/>
        <w:rPr>
          <w:sz w:val="24"/>
          <w:szCs w:val="24"/>
        </w:rPr>
      </w:pPr>
    </w:p>
    <w:p w14:paraId="071A138C" w14:textId="757FE7B4" w:rsidR="00BB2FF6" w:rsidRDefault="00A171BF" w:rsidP="00BB2FF6">
      <w:pPr>
        <w:jc w:val="right"/>
        <w:rPr>
          <w:sz w:val="24"/>
          <w:szCs w:val="24"/>
        </w:rPr>
      </w:pPr>
      <w:r>
        <w:rPr>
          <w:rFonts w:hint="eastAsia"/>
          <w:sz w:val="24"/>
          <w:szCs w:val="24"/>
        </w:rPr>
        <w:t>令和</w:t>
      </w:r>
      <w:r w:rsidR="0037506E">
        <w:rPr>
          <w:rFonts w:hint="eastAsia"/>
          <w:sz w:val="24"/>
          <w:szCs w:val="24"/>
        </w:rPr>
        <w:t xml:space="preserve">　　</w:t>
      </w:r>
      <w:r w:rsidR="00BB2FF6">
        <w:rPr>
          <w:rFonts w:hint="eastAsia"/>
          <w:sz w:val="24"/>
          <w:szCs w:val="24"/>
        </w:rPr>
        <w:t>年　　月　　日</w:t>
      </w:r>
    </w:p>
    <w:p w14:paraId="0E6CA5D3" w14:textId="77777777" w:rsidR="00BB2FF6" w:rsidRDefault="00BB2FF6">
      <w:pPr>
        <w:rPr>
          <w:sz w:val="24"/>
          <w:szCs w:val="24"/>
        </w:rPr>
      </w:pPr>
      <w:r>
        <w:rPr>
          <w:rFonts w:hint="eastAsia"/>
          <w:sz w:val="24"/>
          <w:szCs w:val="24"/>
        </w:rPr>
        <w:t>筑後商工会議所　御中</w:t>
      </w:r>
    </w:p>
    <w:p w14:paraId="79223976" w14:textId="77777777" w:rsidR="00BB2FF6" w:rsidRDefault="004921C5">
      <w:pPr>
        <w:rPr>
          <w:sz w:val="24"/>
          <w:szCs w:val="24"/>
        </w:rPr>
      </w:pPr>
      <w:r>
        <w:rPr>
          <w:rFonts w:hint="eastAsia"/>
          <w:sz w:val="24"/>
          <w:szCs w:val="24"/>
        </w:rPr>
        <w:t>（</w:t>
      </w:r>
      <w:r>
        <w:rPr>
          <w:rFonts w:hint="eastAsia"/>
          <w:sz w:val="24"/>
          <w:szCs w:val="24"/>
        </w:rPr>
        <w:t>FAX</w:t>
      </w:r>
      <w:r>
        <w:rPr>
          <w:rFonts w:hint="eastAsia"/>
          <w:sz w:val="24"/>
          <w:szCs w:val="24"/>
        </w:rPr>
        <w:t>：</w:t>
      </w:r>
      <w:r>
        <w:rPr>
          <w:rFonts w:hint="eastAsia"/>
          <w:sz w:val="24"/>
          <w:szCs w:val="24"/>
        </w:rPr>
        <w:t>0942-53-6508</w:t>
      </w:r>
      <w:r>
        <w:rPr>
          <w:rFonts w:hint="eastAsia"/>
          <w:sz w:val="24"/>
          <w:szCs w:val="24"/>
        </w:rPr>
        <w:t>）</w:t>
      </w:r>
    </w:p>
    <w:p w14:paraId="31034B58" w14:textId="18939A35" w:rsidR="005F29D3" w:rsidRDefault="00BB2FF6" w:rsidP="00040FB7">
      <w:pPr>
        <w:ind w:right="-34" w:firstLineChars="2100" w:firstLine="5040"/>
        <w:rPr>
          <w:sz w:val="24"/>
          <w:szCs w:val="24"/>
          <w:u w:val="single"/>
        </w:rPr>
      </w:pPr>
      <w:r w:rsidRPr="005F29D3">
        <w:rPr>
          <w:rFonts w:hint="eastAsia"/>
          <w:sz w:val="24"/>
          <w:szCs w:val="24"/>
          <w:u w:val="single"/>
        </w:rPr>
        <w:t>事業所名：</w:t>
      </w:r>
      <w:r w:rsidR="006678BB">
        <w:rPr>
          <w:rFonts w:hint="eastAsia"/>
          <w:sz w:val="24"/>
          <w:szCs w:val="24"/>
          <w:u w:val="single"/>
        </w:rPr>
        <w:t xml:space="preserve"> </w:t>
      </w:r>
      <w:r w:rsidR="006678BB">
        <w:rPr>
          <w:sz w:val="24"/>
          <w:szCs w:val="24"/>
          <w:u w:val="single"/>
        </w:rPr>
        <w:t xml:space="preserve">                           </w:t>
      </w:r>
    </w:p>
    <w:p w14:paraId="666E42F6" w14:textId="77777777" w:rsidR="005F29D3" w:rsidRDefault="005F29D3" w:rsidP="005F29D3">
      <w:pPr>
        <w:jc w:val="right"/>
        <w:rPr>
          <w:sz w:val="24"/>
          <w:szCs w:val="24"/>
          <w:u w:val="single"/>
        </w:rPr>
      </w:pPr>
    </w:p>
    <w:p w14:paraId="2F0BC8F6" w14:textId="7A855465" w:rsidR="00BB2FF6" w:rsidRDefault="00BB2FF6" w:rsidP="006678BB">
      <w:pPr>
        <w:wordWrap w:val="0"/>
        <w:ind w:rightChars="39" w:right="82"/>
        <w:jc w:val="right"/>
        <w:rPr>
          <w:sz w:val="24"/>
          <w:szCs w:val="24"/>
          <w:u w:val="single"/>
        </w:rPr>
      </w:pPr>
      <w:r w:rsidRPr="005F29D3">
        <w:rPr>
          <w:rFonts w:hint="eastAsia"/>
          <w:sz w:val="24"/>
          <w:szCs w:val="24"/>
          <w:u w:val="single"/>
        </w:rPr>
        <w:t>代表者名：</w:t>
      </w:r>
      <w:r w:rsidR="005F29D3" w:rsidRPr="005F29D3">
        <w:rPr>
          <w:rFonts w:hint="eastAsia"/>
          <w:sz w:val="24"/>
          <w:szCs w:val="24"/>
          <w:u w:val="single"/>
        </w:rPr>
        <w:t xml:space="preserve">　　</w:t>
      </w:r>
      <w:r w:rsidR="005F29D3">
        <w:rPr>
          <w:rFonts w:hint="eastAsia"/>
          <w:sz w:val="24"/>
          <w:szCs w:val="24"/>
          <w:u w:val="single"/>
        </w:rPr>
        <w:t xml:space="preserve"> </w:t>
      </w:r>
      <w:r w:rsidR="005F29D3" w:rsidRPr="005F29D3">
        <w:rPr>
          <w:rFonts w:hint="eastAsia"/>
          <w:sz w:val="24"/>
          <w:szCs w:val="24"/>
          <w:u w:val="single"/>
        </w:rPr>
        <w:t xml:space="preserve">　　　　　　　　　　</w:t>
      </w:r>
      <w:r w:rsidR="006678BB">
        <w:rPr>
          <w:rFonts w:hint="eastAsia"/>
          <w:sz w:val="24"/>
          <w:szCs w:val="24"/>
          <w:u w:val="single"/>
        </w:rPr>
        <w:t xml:space="preserve"> </w:t>
      </w:r>
      <w:r w:rsidR="006678BB">
        <w:rPr>
          <w:sz w:val="24"/>
          <w:szCs w:val="24"/>
          <w:u w:val="single"/>
        </w:rPr>
        <w:t xml:space="preserve"> </w:t>
      </w:r>
    </w:p>
    <w:p w14:paraId="722946ED" w14:textId="77777777" w:rsidR="005F29D3" w:rsidRDefault="005F29D3" w:rsidP="005F29D3">
      <w:pPr>
        <w:jc w:val="left"/>
        <w:rPr>
          <w:sz w:val="24"/>
          <w:szCs w:val="24"/>
          <w:u w:val="single"/>
        </w:rPr>
      </w:pPr>
    </w:p>
    <w:p w14:paraId="3492EFD4" w14:textId="2A334D6B" w:rsidR="005F29D3" w:rsidRDefault="005F29D3" w:rsidP="005F29D3">
      <w:pPr>
        <w:jc w:val="left"/>
        <w:rPr>
          <w:sz w:val="24"/>
          <w:szCs w:val="24"/>
        </w:rPr>
      </w:pPr>
      <w:r>
        <w:rPr>
          <w:rFonts w:hint="eastAsia"/>
          <w:sz w:val="24"/>
          <w:szCs w:val="24"/>
        </w:rPr>
        <w:t xml:space="preserve">　「</w:t>
      </w:r>
      <w:r w:rsidR="005747BA">
        <w:rPr>
          <w:rFonts w:hint="eastAsia"/>
          <w:sz w:val="24"/>
          <w:szCs w:val="24"/>
        </w:rPr>
        <w:t>ちくご</w:t>
      </w:r>
      <w:r w:rsidR="00484CFF">
        <w:rPr>
          <w:rFonts w:hint="eastAsia"/>
          <w:sz w:val="24"/>
          <w:szCs w:val="24"/>
        </w:rPr>
        <w:t>生活応援</w:t>
      </w:r>
      <w:r>
        <w:rPr>
          <w:rFonts w:hint="eastAsia"/>
          <w:sz w:val="24"/>
          <w:szCs w:val="24"/>
        </w:rPr>
        <w:t>商品券」発行事業の趣旨に賛同するとともに、</w:t>
      </w:r>
      <w:r w:rsidR="00E81C43">
        <w:rPr>
          <w:rFonts w:hint="eastAsia"/>
          <w:sz w:val="24"/>
          <w:szCs w:val="24"/>
        </w:rPr>
        <w:t>登録</w:t>
      </w:r>
      <w:r>
        <w:rPr>
          <w:rFonts w:hint="eastAsia"/>
          <w:sz w:val="24"/>
          <w:szCs w:val="24"/>
        </w:rPr>
        <w:t>店用実施</w:t>
      </w:r>
      <w:r w:rsidR="00DD4F15">
        <w:rPr>
          <w:rFonts w:hint="eastAsia"/>
          <w:sz w:val="24"/>
          <w:szCs w:val="24"/>
        </w:rPr>
        <w:t>概要</w:t>
      </w:r>
      <w:r>
        <w:rPr>
          <w:rFonts w:hint="eastAsia"/>
          <w:sz w:val="24"/>
          <w:szCs w:val="24"/>
        </w:rPr>
        <w:t>を遵守し、</w:t>
      </w:r>
      <w:r w:rsidR="00040FB7">
        <w:rPr>
          <w:rFonts w:hint="eastAsia"/>
          <w:sz w:val="24"/>
          <w:szCs w:val="24"/>
        </w:rPr>
        <w:t>以下</w:t>
      </w:r>
      <w:r>
        <w:rPr>
          <w:rFonts w:hint="eastAsia"/>
          <w:sz w:val="24"/>
          <w:szCs w:val="24"/>
        </w:rPr>
        <w:t>のとおり</w:t>
      </w:r>
      <w:r w:rsidR="00E81C43">
        <w:rPr>
          <w:rFonts w:hint="eastAsia"/>
          <w:sz w:val="24"/>
          <w:szCs w:val="24"/>
        </w:rPr>
        <w:t>登録</w:t>
      </w:r>
      <w:r>
        <w:rPr>
          <w:rFonts w:hint="eastAsia"/>
          <w:sz w:val="24"/>
          <w:szCs w:val="24"/>
        </w:rPr>
        <w:t>店の申込みをいたします。</w:t>
      </w:r>
    </w:p>
    <w:p w14:paraId="04076A11" w14:textId="77777777" w:rsidR="005F29D3" w:rsidRPr="00040FB7" w:rsidRDefault="005F29D3" w:rsidP="005F29D3">
      <w:pPr>
        <w:jc w:val="left"/>
        <w:rPr>
          <w:sz w:val="24"/>
          <w:szCs w:val="24"/>
        </w:rPr>
      </w:pPr>
    </w:p>
    <w:tbl>
      <w:tblPr>
        <w:tblStyle w:val="a3"/>
        <w:tblW w:w="0" w:type="auto"/>
        <w:tblLook w:val="04A0" w:firstRow="1" w:lastRow="0" w:firstColumn="1" w:lastColumn="0" w:noHBand="0" w:noVBand="1"/>
      </w:tblPr>
      <w:tblGrid>
        <w:gridCol w:w="1990"/>
        <w:gridCol w:w="2952"/>
        <w:gridCol w:w="1259"/>
        <w:gridCol w:w="3427"/>
      </w:tblGrid>
      <w:tr w:rsidR="005F29D3" w14:paraId="242C028F" w14:textId="77777777" w:rsidTr="00040FB7">
        <w:trPr>
          <w:trHeight w:val="854"/>
        </w:trPr>
        <w:tc>
          <w:tcPr>
            <w:tcW w:w="1990" w:type="dxa"/>
            <w:vAlign w:val="center"/>
          </w:tcPr>
          <w:p w14:paraId="71691D4C" w14:textId="77777777" w:rsidR="00040FB7" w:rsidRDefault="005F29D3" w:rsidP="00040FB7">
            <w:pPr>
              <w:jc w:val="center"/>
            </w:pPr>
            <w:r>
              <w:rPr>
                <w:rFonts w:hint="eastAsia"/>
              </w:rPr>
              <w:t>事業所名</w:t>
            </w:r>
          </w:p>
          <w:p w14:paraId="7FC5F7C9" w14:textId="5910B7D4" w:rsidR="005F29D3" w:rsidRDefault="005F29D3" w:rsidP="00040FB7">
            <w:pPr>
              <w:jc w:val="center"/>
            </w:pPr>
            <w:r>
              <w:rPr>
                <w:rFonts w:hint="eastAsia"/>
              </w:rPr>
              <w:t>（チラシ掲載用）</w:t>
            </w:r>
          </w:p>
        </w:tc>
        <w:tc>
          <w:tcPr>
            <w:tcW w:w="7638" w:type="dxa"/>
            <w:gridSpan w:val="3"/>
          </w:tcPr>
          <w:p w14:paraId="68BFE11D" w14:textId="77777777" w:rsidR="005F29D3" w:rsidRDefault="005F29D3" w:rsidP="005F29D3"/>
        </w:tc>
      </w:tr>
      <w:tr w:rsidR="005F29D3" w14:paraId="767C1C61" w14:textId="77777777" w:rsidTr="00040FB7">
        <w:trPr>
          <w:trHeight w:val="514"/>
        </w:trPr>
        <w:tc>
          <w:tcPr>
            <w:tcW w:w="1990" w:type="dxa"/>
            <w:vAlign w:val="center"/>
          </w:tcPr>
          <w:p w14:paraId="476AE670" w14:textId="77777777" w:rsidR="005F29D3" w:rsidRDefault="005F29D3" w:rsidP="00BB54F0">
            <w:pPr>
              <w:jc w:val="center"/>
            </w:pPr>
            <w:r>
              <w:rPr>
                <w:rFonts w:hint="eastAsia"/>
              </w:rPr>
              <w:t>代表者名</w:t>
            </w:r>
          </w:p>
        </w:tc>
        <w:tc>
          <w:tcPr>
            <w:tcW w:w="7638" w:type="dxa"/>
            <w:gridSpan w:val="3"/>
          </w:tcPr>
          <w:p w14:paraId="6B174342" w14:textId="77777777" w:rsidR="005F29D3" w:rsidRDefault="005F29D3" w:rsidP="005F29D3"/>
        </w:tc>
      </w:tr>
      <w:tr w:rsidR="005F29D3" w14:paraId="583E7008" w14:textId="77777777" w:rsidTr="00040FB7">
        <w:trPr>
          <w:trHeight w:val="523"/>
        </w:trPr>
        <w:tc>
          <w:tcPr>
            <w:tcW w:w="1990" w:type="dxa"/>
            <w:vAlign w:val="center"/>
          </w:tcPr>
          <w:p w14:paraId="1259BA8A" w14:textId="77777777" w:rsidR="005F29D3" w:rsidRDefault="005F29D3" w:rsidP="00BB54F0">
            <w:pPr>
              <w:jc w:val="center"/>
            </w:pPr>
            <w:r>
              <w:rPr>
                <w:rFonts w:hint="eastAsia"/>
              </w:rPr>
              <w:t>担当者名</w:t>
            </w:r>
          </w:p>
        </w:tc>
        <w:tc>
          <w:tcPr>
            <w:tcW w:w="7638" w:type="dxa"/>
            <w:gridSpan w:val="3"/>
          </w:tcPr>
          <w:p w14:paraId="1755F902" w14:textId="77777777" w:rsidR="005F29D3" w:rsidRDefault="005F29D3" w:rsidP="005F29D3"/>
        </w:tc>
      </w:tr>
      <w:tr w:rsidR="005F29D3" w14:paraId="239FDDC4" w14:textId="77777777" w:rsidTr="00040FB7">
        <w:trPr>
          <w:trHeight w:val="902"/>
        </w:trPr>
        <w:tc>
          <w:tcPr>
            <w:tcW w:w="1990" w:type="dxa"/>
            <w:vAlign w:val="center"/>
          </w:tcPr>
          <w:p w14:paraId="6E5CC67C" w14:textId="77777777" w:rsidR="005F29D3" w:rsidRDefault="005F29D3" w:rsidP="00BB54F0">
            <w:pPr>
              <w:jc w:val="center"/>
            </w:pPr>
            <w:r>
              <w:rPr>
                <w:rFonts w:hint="eastAsia"/>
              </w:rPr>
              <w:t>所在地</w:t>
            </w:r>
          </w:p>
        </w:tc>
        <w:tc>
          <w:tcPr>
            <w:tcW w:w="7638" w:type="dxa"/>
            <w:gridSpan w:val="3"/>
          </w:tcPr>
          <w:p w14:paraId="78376C3E" w14:textId="3838F5D2" w:rsidR="003E6300" w:rsidRDefault="003E6300" w:rsidP="003E6300">
            <w:r>
              <w:rPr>
                <w:rFonts w:hint="eastAsia"/>
              </w:rPr>
              <w:t xml:space="preserve">〒８３３－　　　　　　</w:t>
            </w:r>
          </w:p>
          <w:p w14:paraId="014087A1" w14:textId="77777777" w:rsidR="005F29D3" w:rsidRPr="004921C5" w:rsidRDefault="003E6300" w:rsidP="00040FB7">
            <w:pPr>
              <w:ind w:firstLineChars="100" w:firstLine="260"/>
              <w:rPr>
                <w:sz w:val="26"/>
                <w:szCs w:val="26"/>
              </w:rPr>
            </w:pPr>
            <w:r w:rsidRPr="004921C5">
              <w:rPr>
                <w:rFonts w:hint="eastAsia"/>
                <w:sz w:val="26"/>
                <w:szCs w:val="26"/>
              </w:rPr>
              <w:t>筑後市</w:t>
            </w:r>
          </w:p>
        </w:tc>
      </w:tr>
      <w:tr w:rsidR="003E6300" w14:paraId="6DFDE13D" w14:textId="77777777" w:rsidTr="00040FB7">
        <w:trPr>
          <w:trHeight w:val="527"/>
        </w:trPr>
        <w:tc>
          <w:tcPr>
            <w:tcW w:w="1990" w:type="dxa"/>
            <w:vAlign w:val="center"/>
          </w:tcPr>
          <w:p w14:paraId="470B7D79" w14:textId="77777777" w:rsidR="003E6300" w:rsidRDefault="003E6300" w:rsidP="00BB54F0">
            <w:pPr>
              <w:jc w:val="center"/>
            </w:pPr>
            <w:r>
              <w:rPr>
                <w:rFonts w:hint="eastAsia"/>
              </w:rPr>
              <w:t>ＴＥＬ</w:t>
            </w:r>
          </w:p>
        </w:tc>
        <w:tc>
          <w:tcPr>
            <w:tcW w:w="2952" w:type="dxa"/>
          </w:tcPr>
          <w:p w14:paraId="1ED96510" w14:textId="77777777" w:rsidR="003E6300" w:rsidRDefault="003E6300" w:rsidP="005F29D3"/>
        </w:tc>
        <w:tc>
          <w:tcPr>
            <w:tcW w:w="1259" w:type="dxa"/>
            <w:vAlign w:val="center"/>
          </w:tcPr>
          <w:p w14:paraId="1506C75E" w14:textId="77777777" w:rsidR="003E6300" w:rsidRDefault="003E6300" w:rsidP="003E6300">
            <w:pPr>
              <w:jc w:val="center"/>
            </w:pPr>
            <w:r>
              <w:rPr>
                <w:rFonts w:hint="eastAsia"/>
              </w:rPr>
              <w:t>ＦＡＸ</w:t>
            </w:r>
          </w:p>
        </w:tc>
        <w:tc>
          <w:tcPr>
            <w:tcW w:w="3427" w:type="dxa"/>
          </w:tcPr>
          <w:p w14:paraId="401B2F99" w14:textId="77777777" w:rsidR="003E6300" w:rsidRDefault="003E6300" w:rsidP="005F29D3"/>
        </w:tc>
      </w:tr>
      <w:tr w:rsidR="005F29D3" w14:paraId="11EE4209" w14:textId="77777777" w:rsidTr="00040FB7">
        <w:trPr>
          <w:trHeight w:val="531"/>
        </w:trPr>
        <w:tc>
          <w:tcPr>
            <w:tcW w:w="1990" w:type="dxa"/>
            <w:vAlign w:val="center"/>
          </w:tcPr>
          <w:p w14:paraId="3FB6C723" w14:textId="77777777" w:rsidR="005F29D3" w:rsidRDefault="005F29D3" w:rsidP="00BB54F0">
            <w:pPr>
              <w:jc w:val="center"/>
            </w:pPr>
            <w:r>
              <w:rPr>
                <w:rFonts w:hint="eastAsia"/>
              </w:rPr>
              <w:t>事業内容（業種）</w:t>
            </w:r>
          </w:p>
        </w:tc>
        <w:tc>
          <w:tcPr>
            <w:tcW w:w="7638" w:type="dxa"/>
            <w:gridSpan w:val="3"/>
          </w:tcPr>
          <w:p w14:paraId="62026BCB" w14:textId="77777777" w:rsidR="005F29D3" w:rsidRDefault="005F29D3" w:rsidP="005F29D3"/>
        </w:tc>
      </w:tr>
    </w:tbl>
    <w:p w14:paraId="7C680D56" w14:textId="77777777" w:rsidR="005F29D3" w:rsidRDefault="005F29D3" w:rsidP="005F29D3"/>
    <w:p w14:paraId="3ED493AE" w14:textId="77777777" w:rsidR="005F29D3" w:rsidRDefault="005F29D3" w:rsidP="005F29D3">
      <w:r>
        <w:rPr>
          <w:rFonts w:hint="eastAsia"/>
        </w:rPr>
        <w:t>【換金振込口座】</w:t>
      </w:r>
    </w:p>
    <w:tbl>
      <w:tblPr>
        <w:tblStyle w:val="a3"/>
        <w:tblW w:w="0" w:type="auto"/>
        <w:tblLook w:val="04A0" w:firstRow="1" w:lastRow="0" w:firstColumn="1" w:lastColumn="0" w:noHBand="0" w:noVBand="1"/>
      </w:tblPr>
      <w:tblGrid>
        <w:gridCol w:w="1990"/>
        <w:gridCol w:w="1110"/>
        <w:gridCol w:w="1393"/>
        <w:gridCol w:w="1620"/>
        <w:gridCol w:w="3515"/>
      </w:tblGrid>
      <w:tr w:rsidR="00BB54F0" w14:paraId="03D6439B" w14:textId="77777777" w:rsidTr="005747BA">
        <w:trPr>
          <w:trHeight w:val="622"/>
        </w:trPr>
        <w:tc>
          <w:tcPr>
            <w:tcW w:w="1990" w:type="dxa"/>
            <w:vMerge w:val="restart"/>
            <w:vAlign w:val="center"/>
          </w:tcPr>
          <w:p w14:paraId="7C32425D" w14:textId="77777777" w:rsidR="00BB54F0" w:rsidRDefault="00BB54F0" w:rsidP="00BB54F0">
            <w:pPr>
              <w:jc w:val="center"/>
            </w:pPr>
            <w:r>
              <w:rPr>
                <w:rFonts w:hint="eastAsia"/>
              </w:rPr>
              <w:t>銀行口座</w:t>
            </w:r>
          </w:p>
          <w:p w14:paraId="2F28E6EB" w14:textId="77777777" w:rsidR="00BB54F0" w:rsidRDefault="00BB54F0" w:rsidP="00BB54F0">
            <w:pPr>
              <w:jc w:val="center"/>
            </w:pPr>
            <w:r>
              <w:rPr>
                <w:rFonts w:hint="eastAsia"/>
              </w:rPr>
              <w:t>(</w:t>
            </w:r>
            <w:r>
              <w:rPr>
                <w:rFonts w:hint="eastAsia"/>
              </w:rPr>
              <w:t>ゆうちょ銀行、</w:t>
            </w:r>
          </w:p>
          <w:p w14:paraId="4F2F8609" w14:textId="77777777" w:rsidR="00BB54F0" w:rsidRDefault="00BB54F0" w:rsidP="00BB54F0">
            <w:pPr>
              <w:jc w:val="center"/>
            </w:pPr>
            <w:r>
              <w:rPr>
                <w:rFonts w:hint="eastAsia"/>
              </w:rPr>
              <w:t>ＪＡバンクは除く</w:t>
            </w:r>
            <w:r>
              <w:rPr>
                <w:rFonts w:hint="eastAsia"/>
              </w:rPr>
              <w:t>)</w:t>
            </w:r>
          </w:p>
        </w:tc>
        <w:tc>
          <w:tcPr>
            <w:tcW w:w="4123" w:type="dxa"/>
            <w:gridSpan w:val="3"/>
            <w:vAlign w:val="center"/>
          </w:tcPr>
          <w:p w14:paraId="6D35D7BD" w14:textId="77777777" w:rsidR="00BB54F0" w:rsidRDefault="00BB54F0" w:rsidP="00BB54F0">
            <w:pPr>
              <w:jc w:val="right"/>
            </w:pPr>
            <w:r>
              <w:rPr>
                <w:rFonts w:hint="eastAsia"/>
              </w:rPr>
              <w:t>銀行・信用金庫</w:t>
            </w:r>
          </w:p>
        </w:tc>
        <w:tc>
          <w:tcPr>
            <w:tcW w:w="3515" w:type="dxa"/>
            <w:vAlign w:val="center"/>
          </w:tcPr>
          <w:p w14:paraId="45A27102" w14:textId="77777777" w:rsidR="00BB54F0" w:rsidRDefault="00BB54F0" w:rsidP="00BB54F0">
            <w:pPr>
              <w:jc w:val="right"/>
            </w:pPr>
            <w:r>
              <w:rPr>
                <w:rFonts w:hint="eastAsia"/>
              </w:rPr>
              <w:t>支店</w:t>
            </w:r>
          </w:p>
        </w:tc>
      </w:tr>
      <w:tr w:rsidR="00BB54F0" w14:paraId="1B97DBF7" w14:textId="77777777" w:rsidTr="005747BA">
        <w:trPr>
          <w:trHeight w:val="713"/>
        </w:trPr>
        <w:tc>
          <w:tcPr>
            <w:tcW w:w="1990" w:type="dxa"/>
            <w:vMerge/>
          </w:tcPr>
          <w:p w14:paraId="4DEC37AC" w14:textId="77777777" w:rsidR="00BB54F0" w:rsidRDefault="00BB54F0" w:rsidP="005F29D3"/>
        </w:tc>
        <w:tc>
          <w:tcPr>
            <w:tcW w:w="2503" w:type="dxa"/>
            <w:gridSpan w:val="2"/>
            <w:vAlign w:val="center"/>
          </w:tcPr>
          <w:p w14:paraId="7A209B52" w14:textId="77777777" w:rsidR="00BB54F0" w:rsidRDefault="00BB54F0" w:rsidP="00BB54F0">
            <w:pPr>
              <w:jc w:val="center"/>
            </w:pPr>
            <w:r>
              <w:rPr>
                <w:rFonts w:hint="eastAsia"/>
              </w:rPr>
              <w:t>普通預金・当座預金</w:t>
            </w:r>
          </w:p>
        </w:tc>
        <w:tc>
          <w:tcPr>
            <w:tcW w:w="1620" w:type="dxa"/>
            <w:vAlign w:val="center"/>
          </w:tcPr>
          <w:p w14:paraId="4FF390D3" w14:textId="77777777" w:rsidR="00BB54F0" w:rsidRDefault="00BB54F0" w:rsidP="00BB54F0">
            <w:pPr>
              <w:jc w:val="center"/>
            </w:pPr>
            <w:r>
              <w:rPr>
                <w:rFonts w:hint="eastAsia"/>
              </w:rPr>
              <w:t>口座番号</w:t>
            </w:r>
          </w:p>
        </w:tc>
        <w:tc>
          <w:tcPr>
            <w:tcW w:w="3515" w:type="dxa"/>
          </w:tcPr>
          <w:p w14:paraId="4E07C831" w14:textId="77777777" w:rsidR="00BB54F0" w:rsidRDefault="00BB54F0" w:rsidP="005F29D3"/>
        </w:tc>
      </w:tr>
      <w:tr w:rsidR="00BB54F0" w14:paraId="73D80E06" w14:textId="77777777" w:rsidTr="005747BA">
        <w:trPr>
          <w:trHeight w:val="527"/>
        </w:trPr>
        <w:tc>
          <w:tcPr>
            <w:tcW w:w="1990" w:type="dxa"/>
            <w:vMerge/>
          </w:tcPr>
          <w:p w14:paraId="2BDE563E" w14:textId="77777777" w:rsidR="00BB54F0" w:rsidRDefault="00BB54F0" w:rsidP="005F29D3"/>
        </w:tc>
        <w:tc>
          <w:tcPr>
            <w:tcW w:w="1110" w:type="dxa"/>
            <w:tcBorders>
              <w:bottom w:val="dashed" w:sz="4" w:space="0" w:color="auto"/>
            </w:tcBorders>
            <w:vAlign w:val="center"/>
          </w:tcPr>
          <w:p w14:paraId="0B9F5541" w14:textId="77777777" w:rsidR="00BB54F0" w:rsidRDefault="00BB54F0" w:rsidP="00BB54F0">
            <w:pPr>
              <w:jc w:val="center"/>
            </w:pPr>
            <w:r>
              <w:rPr>
                <w:rFonts w:hint="eastAsia"/>
              </w:rPr>
              <w:t>フリガナ</w:t>
            </w:r>
          </w:p>
        </w:tc>
        <w:tc>
          <w:tcPr>
            <w:tcW w:w="6528" w:type="dxa"/>
            <w:gridSpan w:val="3"/>
            <w:tcBorders>
              <w:bottom w:val="dashed" w:sz="4" w:space="0" w:color="auto"/>
            </w:tcBorders>
          </w:tcPr>
          <w:p w14:paraId="7A965216" w14:textId="77777777" w:rsidR="00BB54F0" w:rsidRDefault="00BB54F0" w:rsidP="00BB54F0"/>
        </w:tc>
      </w:tr>
      <w:tr w:rsidR="00BB54F0" w14:paraId="564FE298" w14:textId="77777777" w:rsidTr="005747BA">
        <w:trPr>
          <w:trHeight w:val="1110"/>
        </w:trPr>
        <w:tc>
          <w:tcPr>
            <w:tcW w:w="1990" w:type="dxa"/>
            <w:vMerge/>
          </w:tcPr>
          <w:p w14:paraId="429EFC15" w14:textId="77777777" w:rsidR="00BB54F0" w:rsidRDefault="00BB54F0" w:rsidP="005F29D3"/>
        </w:tc>
        <w:tc>
          <w:tcPr>
            <w:tcW w:w="1110" w:type="dxa"/>
            <w:tcBorders>
              <w:top w:val="dashed" w:sz="4" w:space="0" w:color="auto"/>
            </w:tcBorders>
            <w:vAlign w:val="center"/>
          </w:tcPr>
          <w:p w14:paraId="68398DDD" w14:textId="77777777" w:rsidR="00BB54F0" w:rsidRDefault="00BB54F0" w:rsidP="00BB54F0">
            <w:pPr>
              <w:jc w:val="center"/>
            </w:pPr>
            <w:r>
              <w:rPr>
                <w:rFonts w:hint="eastAsia"/>
              </w:rPr>
              <w:t>口座名義</w:t>
            </w:r>
          </w:p>
        </w:tc>
        <w:tc>
          <w:tcPr>
            <w:tcW w:w="6528" w:type="dxa"/>
            <w:gridSpan w:val="3"/>
            <w:tcBorders>
              <w:top w:val="dashed" w:sz="4" w:space="0" w:color="auto"/>
            </w:tcBorders>
          </w:tcPr>
          <w:p w14:paraId="03044822" w14:textId="77777777" w:rsidR="00BB54F0" w:rsidRDefault="00BB54F0" w:rsidP="00BB54F0"/>
        </w:tc>
      </w:tr>
    </w:tbl>
    <w:p w14:paraId="1D87767B" w14:textId="63831EBA" w:rsidR="005F29D3" w:rsidRDefault="00BB54F0" w:rsidP="003E6300">
      <w:pPr>
        <w:ind w:firstLineChars="100" w:firstLine="210"/>
      </w:pPr>
      <w:r>
        <w:rPr>
          <w:rFonts w:hint="eastAsia"/>
        </w:rPr>
        <w:t>※ご記入いただいた情報は商工会議所からの各種連絡のために利用することがあります。</w:t>
      </w:r>
    </w:p>
    <w:p w14:paraId="383EA508" w14:textId="77777777" w:rsidR="00040FB7" w:rsidRPr="00040FB7" w:rsidRDefault="00040FB7" w:rsidP="003E6300">
      <w:pPr>
        <w:ind w:firstLineChars="100" w:firstLine="210"/>
      </w:pPr>
    </w:p>
    <w:p w14:paraId="51242857" w14:textId="77777777" w:rsidR="00BB54F0" w:rsidRDefault="00BB54F0" w:rsidP="005F29D3">
      <w:r>
        <w:rPr>
          <w:rFonts w:hint="eastAsia"/>
        </w:rPr>
        <w:t>（会議所記入欄）</w:t>
      </w:r>
    </w:p>
    <w:tbl>
      <w:tblPr>
        <w:tblStyle w:val="a3"/>
        <w:tblW w:w="0" w:type="auto"/>
        <w:tblLook w:val="04A0" w:firstRow="1" w:lastRow="0" w:firstColumn="1" w:lastColumn="0" w:noHBand="0" w:noVBand="1"/>
      </w:tblPr>
      <w:tblGrid>
        <w:gridCol w:w="976"/>
        <w:gridCol w:w="2233"/>
        <w:gridCol w:w="1267"/>
        <w:gridCol w:w="1943"/>
        <w:gridCol w:w="1187"/>
        <w:gridCol w:w="2022"/>
      </w:tblGrid>
      <w:tr w:rsidR="00B3281A" w14:paraId="0913E2B7" w14:textId="77777777" w:rsidTr="00B3281A">
        <w:trPr>
          <w:trHeight w:val="568"/>
        </w:trPr>
        <w:tc>
          <w:tcPr>
            <w:tcW w:w="1050" w:type="dxa"/>
            <w:vAlign w:val="center"/>
          </w:tcPr>
          <w:p w14:paraId="732C7209" w14:textId="77777777" w:rsidR="00B3281A" w:rsidRDefault="00B3281A" w:rsidP="00B3281A">
            <w:pPr>
              <w:jc w:val="center"/>
            </w:pPr>
            <w:r>
              <w:rPr>
                <w:rFonts w:hint="eastAsia"/>
              </w:rPr>
              <w:t>受付日</w:t>
            </w:r>
          </w:p>
        </w:tc>
        <w:tc>
          <w:tcPr>
            <w:tcW w:w="2504" w:type="dxa"/>
            <w:vAlign w:val="center"/>
          </w:tcPr>
          <w:p w14:paraId="0B1FBAB5" w14:textId="77777777" w:rsidR="00B3281A" w:rsidRDefault="00B3281A" w:rsidP="00B3281A">
            <w:pPr>
              <w:jc w:val="center"/>
            </w:pPr>
          </w:p>
        </w:tc>
        <w:tc>
          <w:tcPr>
            <w:tcW w:w="1380" w:type="dxa"/>
            <w:vAlign w:val="center"/>
          </w:tcPr>
          <w:p w14:paraId="5B4A79E9" w14:textId="77777777" w:rsidR="00B3281A" w:rsidRDefault="00B3281A" w:rsidP="00B3281A">
            <w:pPr>
              <w:jc w:val="center"/>
            </w:pPr>
            <w:r>
              <w:rPr>
                <w:rFonts w:hint="eastAsia"/>
              </w:rPr>
              <w:t>事業所番号</w:t>
            </w:r>
          </w:p>
        </w:tc>
        <w:tc>
          <w:tcPr>
            <w:tcW w:w="2175" w:type="dxa"/>
            <w:vAlign w:val="center"/>
          </w:tcPr>
          <w:p w14:paraId="5333B669" w14:textId="77777777" w:rsidR="00B3281A" w:rsidRDefault="00B3281A" w:rsidP="00B3281A">
            <w:pPr>
              <w:jc w:val="center"/>
            </w:pPr>
          </w:p>
        </w:tc>
        <w:tc>
          <w:tcPr>
            <w:tcW w:w="1290" w:type="dxa"/>
            <w:vAlign w:val="center"/>
          </w:tcPr>
          <w:p w14:paraId="01E9C106" w14:textId="77777777" w:rsidR="00B3281A" w:rsidRDefault="00B3281A" w:rsidP="00B3281A">
            <w:pPr>
              <w:jc w:val="center"/>
            </w:pPr>
            <w:r>
              <w:rPr>
                <w:rFonts w:hint="eastAsia"/>
              </w:rPr>
              <w:t>登録番号</w:t>
            </w:r>
          </w:p>
        </w:tc>
        <w:tc>
          <w:tcPr>
            <w:tcW w:w="2265" w:type="dxa"/>
          </w:tcPr>
          <w:p w14:paraId="7F9EC5B6" w14:textId="77777777" w:rsidR="00B3281A" w:rsidRDefault="00B3281A" w:rsidP="00B3281A"/>
        </w:tc>
      </w:tr>
    </w:tbl>
    <w:p w14:paraId="5AED39CE" w14:textId="718F94DB" w:rsidR="00BB54F0" w:rsidRDefault="00BB54F0" w:rsidP="00B3281A"/>
    <w:p w14:paraId="2C4E78D7" w14:textId="77777777" w:rsidR="006678BB" w:rsidRDefault="006678BB" w:rsidP="00B3281A"/>
    <w:p w14:paraId="76E01918" w14:textId="4F4E3A86" w:rsidR="000B5BE8" w:rsidRPr="005F29D3" w:rsidRDefault="000B5BE8" w:rsidP="00B3281A">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0728028C" wp14:editId="160A8398">
                <wp:simplePos x="0" y="0"/>
                <wp:positionH relativeFrom="column">
                  <wp:posOffset>13335</wp:posOffset>
                </wp:positionH>
                <wp:positionV relativeFrom="paragraph">
                  <wp:posOffset>222885</wp:posOffset>
                </wp:positionV>
                <wp:extent cx="6120765" cy="7312025"/>
                <wp:effectExtent l="19050" t="19050" r="32385" b="41275"/>
                <wp:wrapNone/>
                <wp:docPr id="1" name="テキスト ボックス 1"/>
                <wp:cNvGraphicFramePr/>
                <a:graphic xmlns:a="http://schemas.openxmlformats.org/drawingml/2006/main">
                  <a:graphicData uri="http://schemas.microsoft.com/office/word/2010/wordprocessingShape">
                    <wps:wsp>
                      <wps:cNvSpPr txBox="1"/>
                      <wps:spPr>
                        <a:xfrm>
                          <a:off x="0" y="0"/>
                          <a:ext cx="6120765" cy="7312025"/>
                        </a:xfrm>
                        <a:prstGeom prst="rect">
                          <a:avLst/>
                        </a:prstGeom>
                        <a:solidFill>
                          <a:sysClr val="window" lastClr="FFFFFF"/>
                        </a:solidFill>
                        <a:ln w="47625" cmpd="tri">
                          <a:solidFill>
                            <a:prstClr val="black"/>
                          </a:solidFill>
                          <a:bevel/>
                        </a:ln>
                        <a:effectLst/>
                      </wps:spPr>
                      <wps:txbx>
                        <w:txbxContent>
                          <w:p w14:paraId="2A687B3D" w14:textId="527423D1" w:rsidR="00A06829" w:rsidRDefault="00484CFF" w:rsidP="00A06829">
                            <w:pPr>
                              <w:jc w:val="center"/>
                              <w:rPr>
                                <w:b/>
                                <w:sz w:val="28"/>
                                <w:szCs w:val="28"/>
                              </w:rPr>
                            </w:pPr>
                            <w:r>
                              <w:rPr>
                                <w:rFonts w:hint="eastAsia"/>
                                <w:b/>
                                <w:sz w:val="28"/>
                                <w:szCs w:val="28"/>
                              </w:rPr>
                              <w:t>「</w:t>
                            </w:r>
                            <w:r w:rsidR="00A06829">
                              <w:rPr>
                                <w:rFonts w:hint="eastAsia"/>
                                <w:b/>
                                <w:sz w:val="28"/>
                                <w:szCs w:val="28"/>
                              </w:rPr>
                              <w:t>ちくご</w:t>
                            </w:r>
                            <w:r>
                              <w:rPr>
                                <w:rFonts w:hint="eastAsia"/>
                                <w:b/>
                                <w:sz w:val="28"/>
                                <w:szCs w:val="28"/>
                              </w:rPr>
                              <w:t>生活応援</w:t>
                            </w:r>
                            <w:r w:rsidR="00A06829">
                              <w:rPr>
                                <w:rFonts w:hint="eastAsia"/>
                                <w:b/>
                                <w:sz w:val="28"/>
                                <w:szCs w:val="28"/>
                              </w:rPr>
                              <w:t>商品券」実施概要</w:t>
                            </w:r>
                          </w:p>
                          <w:p w14:paraId="054C8D15" w14:textId="77777777" w:rsidR="00A06829" w:rsidRDefault="00A06829" w:rsidP="00A06829">
                            <w:pPr>
                              <w:jc w:val="center"/>
                              <w:rPr>
                                <w:b/>
                                <w:sz w:val="22"/>
                              </w:rPr>
                            </w:pPr>
                          </w:p>
                          <w:p w14:paraId="3DC22D8F" w14:textId="1BE139D6" w:rsidR="0037506E" w:rsidRPr="0037506E" w:rsidRDefault="0037506E" w:rsidP="0037506E">
                            <w:pPr>
                              <w:pStyle w:val="a9"/>
                              <w:numPr>
                                <w:ilvl w:val="0"/>
                                <w:numId w:val="7"/>
                              </w:numPr>
                              <w:ind w:leftChars="0"/>
                              <w:jc w:val="center"/>
                              <w:rPr>
                                <w:b/>
                                <w:sz w:val="24"/>
                                <w:szCs w:val="24"/>
                              </w:rPr>
                            </w:pPr>
                            <w:r w:rsidRPr="0037506E">
                              <w:rPr>
                                <w:rFonts w:hint="eastAsia"/>
                                <w:b/>
                                <w:sz w:val="24"/>
                                <w:szCs w:val="24"/>
                              </w:rPr>
                              <w:t>この商品券は、「</w:t>
                            </w:r>
                            <w:r w:rsidRPr="0037506E">
                              <w:rPr>
                                <w:rFonts w:hint="eastAsia"/>
                                <w:b/>
                                <w:sz w:val="24"/>
                                <w:szCs w:val="24"/>
                                <w:u w:val="double"/>
                              </w:rPr>
                              <w:t>たばこ及び筑後市指定のごみ袋にも使えます。</w:t>
                            </w:r>
                            <w:r w:rsidRPr="0037506E">
                              <w:rPr>
                                <w:rFonts w:hint="eastAsia"/>
                                <w:b/>
                                <w:sz w:val="24"/>
                                <w:szCs w:val="24"/>
                              </w:rPr>
                              <w:t>」</w:t>
                            </w:r>
                          </w:p>
                          <w:p w14:paraId="75AF7B64" w14:textId="77777777" w:rsidR="0037506E" w:rsidRDefault="0037506E" w:rsidP="00A06829">
                            <w:pPr>
                              <w:jc w:val="center"/>
                              <w:rPr>
                                <w:b/>
                                <w:sz w:val="22"/>
                              </w:rPr>
                            </w:pPr>
                          </w:p>
                          <w:p w14:paraId="368728D2" w14:textId="2FB87671" w:rsidR="006B6C33" w:rsidRDefault="00A06829" w:rsidP="00A06829">
                            <w:pPr>
                              <w:pStyle w:val="a9"/>
                              <w:numPr>
                                <w:ilvl w:val="0"/>
                                <w:numId w:val="4"/>
                              </w:numPr>
                              <w:spacing w:line="300" w:lineRule="auto"/>
                              <w:ind w:leftChars="0"/>
                            </w:pPr>
                            <w:r>
                              <w:rPr>
                                <w:rFonts w:hint="eastAsia"/>
                              </w:rPr>
                              <w:t>交付金額：</w:t>
                            </w:r>
                            <w:r w:rsidR="00484CFF">
                              <w:rPr>
                                <w:rFonts w:hint="eastAsia"/>
                              </w:rPr>
                              <w:t>額面</w:t>
                            </w:r>
                            <w:r w:rsidR="006B6C33">
                              <w:rPr>
                                <w:rFonts w:hint="eastAsia"/>
                              </w:rPr>
                              <w:t>は</w:t>
                            </w:r>
                            <w:r>
                              <w:rPr>
                                <w:rFonts w:hint="eastAsia"/>
                              </w:rPr>
                              <w:t>１</w:t>
                            </w:r>
                            <w:r w:rsidR="00484CFF">
                              <w:rPr>
                                <w:rFonts w:hint="eastAsia"/>
                              </w:rPr>
                              <w:t>枚</w:t>
                            </w:r>
                            <w:r>
                              <w:rPr>
                                <w:rFonts w:hint="eastAsia"/>
                              </w:rPr>
                              <w:t xml:space="preserve">　</w:t>
                            </w:r>
                            <w:r w:rsidR="0037506E">
                              <w:rPr>
                                <w:rFonts w:hint="eastAsia"/>
                              </w:rPr>
                              <w:t>５</w:t>
                            </w:r>
                            <w:r>
                              <w:rPr>
                                <w:rFonts w:hint="eastAsia"/>
                              </w:rPr>
                              <w:t>００円</w:t>
                            </w:r>
                          </w:p>
                          <w:p w14:paraId="64CD21C3" w14:textId="154FF60D" w:rsidR="00A06829" w:rsidRDefault="00A06829" w:rsidP="006B6C33">
                            <w:pPr>
                              <w:spacing w:line="300" w:lineRule="auto"/>
                              <w:ind w:left="210" w:firstLineChars="700" w:firstLine="1470"/>
                            </w:pPr>
                            <w:r>
                              <w:rPr>
                                <w:rFonts w:hint="eastAsia"/>
                              </w:rPr>
                              <w:t>（</w:t>
                            </w:r>
                            <w:r w:rsidR="00484CFF">
                              <w:rPr>
                                <w:rFonts w:hint="eastAsia"/>
                              </w:rPr>
                              <w:t>お一人</w:t>
                            </w:r>
                            <w:r w:rsidR="006B6C33">
                              <w:rPr>
                                <w:rFonts w:hint="eastAsia"/>
                              </w:rPr>
                              <w:t>様</w:t>
                            </w:r>
                            <w:r w:rsidR="00484CFF">
                              <w:rPr>
                                <w:rFonts w:hint="eastAsia"/>
                              </w:rPr>
                              <w:t xml:space="preserve">　</w:t>
                            </w:r>
                            <w:r>
                              <w:rPr>
                                <w:rFonts w:hint="eastAsia"/>
                              </w:rPr>
                              <w:t>＠</w:t>
                            </w:r>
                            <w:r w:rsidR="0037506E">
                              <w:rPr>
                                <w:rFonts w:hint="eastAsia"/>
                              </w:rPr>
                              <w:t>５</w:t>
                            </w:r>
                            <w:r>
                              <w:rPr>
                                <w:rFonts w:hint="eastAsia"/>
                              </w:rPr>
                              <w:t>００×</w:t>
                            </w:r>
                            <w:r w:rsidR="0037506E">
                              <w:rPr>
                                <w:rFonts w:hint="eastAsia"/>
                              </w:rPr>
                              <w:t>６</w:t>
                            </w:r>
                            <w:r>
                              <w:rPr>
                                <w:rFonts w:hint="eastAsia"/>
                              </w:rPr>
                              <w:t>枚</w:t>
                            </w:r>
                            <w:r w:rsidR="006B6C33">
                              <w:rPr>
                                <w:rFonts w:hint="eastAsia"/>
                              </w:rPr>
                              <w:t>＝３</w:t>
                            </w:r>
                            <w:r w:rsidR="006B6C33">
                              <w:rPr>
                                <w:rFonts w:hint="eastAsia"/>
                              </w:rPr>
                              <w:t>,</w:t>
                            </w:r>
                            <w:r w:rsidR="006B6C33">
                              <w:rPr>
                                <w:rFonts w:hint="eastAsia"/>
                              </w:rPr>
                              <w:t>０００円</w:t>
                            </w:r>
                            <w:r w:rsidR="00484CFF">
                              <w:rPr>
                                <w:rFonts w:hint="eastAsia"/>
                              </w:rPr>
                              <w:t>を</w:t>
                            </w:r>
                            <w:r w:rsidR="006B6C33">
                              <w:rPr>
                                <w:rFonts w:hint="eastAsia"/>
                              </w:rPr>
                              <w:t>配布</w:t>
                            </w:r>
                            <w:r>
                              <w:rPr>
                                <w:rFonts w:hint="eastAsia"/>
                              </w:rPr>
                              <w:t>）</w:t>
                            </w:r>
                          </w:p>
                          <w:p w14:paraId="1F27C563" w14:textId="640509C5" w:rsidR="006B6C33" w:rsidRDefault="006B6C33" w:rsidP="006B6C33">
                            <w:pPr>
                              <w:pStyle w:val="a9"/>
                              <w:numPr>
                                <w:ilvl w:val="0"/>
                                <w:numId w:val="4"/>
                              </w:numPr>
                              <w:spacing w:line="300" w:lineRule="auto"/>
                              <w:ind w:leftChars="0"/>
                            </w:pPr>
                            <w:r>
                              <w:rPr>
                                <w:rFonts w:hint="eastAsia"/>
                              </w:rPr>
                              <w:t>発行総額：約１億</w:t>
                            </w:r>
                            <w:r w:rsidR="00CB0D38">
                              <w:rPr>
                                <w:rFonts w:hint="eastAsia"/>
                              </w:rPr>
                              <w:t>４８５０</w:t>
                            </w:r>
                            <w:r>
                              <w:rPr>
                                <w:rFonts w:hint="eastAsia"/>
                              </w:rPr>
                              <w:t>万円</w:t>
                            </w:r>
                          </w:p>
                          <w:p w14:paraId="2C952C74" w14:textId="77777777" w:rsidR="00A06829" w:rsidRDefault="00A06829" w:rsidP="00A06829">
                            <w:pPr>
                              <w:pStyle w:val="a9"/>
                              <w:numPr>
                                <w:ilvl w:val="0"/>
                                <w:numId w:val="4"/>
                              </w:numPr>
                              <w:spacing w:line="300" w:lineRule="auto"/>
                              <w:ind w:leftChars="0"/>
                            </w:pPr>
                            <w:r>
                              <w:rPr>
                                <w:rFonts w:hint="eastAsia"/>
                              </w:rPr>
                              <w:t>利用範囲：筑後市内の登録店</w:t>
                            </w:r>
                          </w:p>
                          <w:p w14:paraId="71D72638" w14:textId="2ECECD43" w:rsidR="00A06829" w:rsidRDefault="00A06829" w:rsidP="00A06829">
                            <w:pPr>
                              <w:pStyle w:val="a9"/>
                              <w:numPr>
                                <w:ilvl w:val="0"/>
                                <w:numId w:val="4"/>
                              </w:numPr>
                              <w:spacing w:line="300" w:lineRule="auto"/>
                              <w:ind w:leftChars="0"/>
                            </w:pPr>
                            <w:r>
                              <w:rPr>
                                <w:rFonts w:hint="eastAsia"/>
                              </w:rPr>
                              <w:t>有効期限：</w:t>
                            </w:r>
                            <w:r w:rsidR="00DA05E7">
                              <w:rPr>
                                <w:rFonts w:hint="eastAsia"/>
                              </w:rPr>
                              <w:t>配布日（令和</w:t>
                            </w:r>
                            <w:r w:rsidR="0037506E">
                              <w:rPr>
                                <w:rFonts w:hint="eastAsia"/>
                              </w:rPr>
                              <w:t>５</w:t>
                            </w:r>
                            <w:r w:rsidR="00DA05E7">
                              <w:rPr>
                                <w:rFonts w:hint="eastAsia"/>
                              </w:rPr>
                              <w:t>年</w:t>
                            </w:r>
                            <w:r w:rsidR="0037506E">
                              <w:rPr>
                                <w:rFonts w:hint="eastAsia"/>
                              </w:rPr>
                              <w:t>９</w:t>
                            </w:r>
                            <w:r>
                              <w:rPr>
                                <w:rFonts w:hint="eastAsia"/>
                              </w:rPr>
                              <w:t>月</w:t>
                            </w:r>
                            <w:r w:rsidR="00CB0D38">
                              <w:rPr>
                                <w:rFonts w:hint="eastAsia"/>
                              </w:rPr>
                              <w:t>１０日</w:t>
                            </w:r>
                            <w:r w:rsidR="00DA05E7">
                              <w:rPr>
                                <w:rFonts w:hint="eastAsia"/>
                              </w:rPr>
                              <w:t>予定）</w:t>
                            </w:r>
                            <w:r>
                              <w:rPr>
                                <w:rFonts w:hint="eastAsia"/>
                              </w:rPr>
                              <w:t>～令和</w:t>
                            </w:r>
                            <w:r w:rsidR="0037506E">
                              <w:rPr>
                                <w:rFonts w:hint="eastAsia"/>
                              </w:rPr>
                              <w:t>６</w:t>
                            </w:r>
                            <w:r>
                              <w:rPr>
                                <w:rFonts w:hint="eastAsia"/>
                              </w:rPr>
                              <w:t>年</w:t>
                            </w:r>
                            <w:r w:rsidR="0037506E">
                              <w:rPr>
                                <w:rFonts w:hint="eastAsia"/>
                              </w:rPr>
                              <w:t>１</w:t>
                            </w:r>
                            <w:r>
                              <w:rPr>
                                <w:rFonts w:hint="eastAsia"/>
                              </w:rPr>
                              <w:t>月</w:t>
                            </w:r>
                            <w:r w:rsidR="006B6C33">
                              <w:rPr>
                                <w:rFonts w:hint="eastAsia"/>
                              </w:rPr>
                              <w:t>１５</w:t>
                            </w:r>
                            <w:r>
                              <w:rPr>
                                <w:rFonts w:hint="eastAsia"/>
                              </w:rPr>
                              <w:t>日（</w:t>
                            </w:r>
                            <w:r w:rsidR="0037506E">
                              <w:rPr>
                                <w:rFonts w:hint="eastAsia"/>
                              </w:rPr>
                              <w:t>月</w:t>
                            </w:r>
                            <w:r>
                              <w:rPr>
                                <w:rFonts w:hint="eastAsia"/>
                              </w:rPr>
                              <w:t>）</w:t>
                            </w:r>
                          </w:p>
                          <w:p w14:paraId="65E22881" w14:textId="5B0ACE74" w:rsidR="00A06829" w:rsidRDefault="00A06829" w:rsidP="00A06829">
                            <w:pPr>
                              <w:pStyle w:val="a9"/>
                              <w:numPr>
                                <w:ilvl w:val="0"/>
                                <w:numId w:val="4"/>
                              </w:numPr>
                              <w:spacing w:line="300" w:lineRule="auto"/>
                              <w:ind w:leftChars="0"/>
                            </w:pPr>
                            <w:r>
                              <w:rPr>
                                <w:rFonts w:hint="eastAsia"/>
                              </w:rPr>
                              <w:t>換</w:t>
                            </w:r>
                            <w:r>
                              <w:t xml:space="preserve"> </w:t>
                            </w:r>
                            <w:r>
                              <w:rPr>
                                <w:rFonts w:hint="eastAsia"/>
                              </w:rPr>
                              <w:t>金</w:t>
                            </w:r>
                            <w:r>
                              <w:t xml:space="preserve"> </w:t>
                            </w:r>
                            <w:r>
                              <w:rPr>
                                <w:rFonts w:hint="eastAsia"/>
                              </w:rPr>
                              <w:t>日：令和</w:t>
                            </w:r>
                            <w:r w:rsidR="0037506E">
                              <w:rPr>
                                <w:rFonts w:hint="eastAsia"/>
                              </w:rPr>
                              <w:t>５</w:t>
                            </w:r>
                            <w:r>
                              <w:rPr>
                                <w:rFonts w:hint="eastAsia"/>
                              </w:rPr>
                              <w:t>年</w:t>
                            </w:r>
                            <w:r w:rsidR="0037506E">
                              <w:rPr>
                                <w:rFonts w:hint="eastAsia"/>
                              </w:rPr>
                              <w:t>９</w:t>
                            </w:r>
                            <w:r>
                              <w:rPr>
                                <w:rFonts w:hint="eastAsia"/>
                              </w:rPr>
                              <w:t>月１</w:t>
                            </w:r>
                            <w:r w:rsidR="0037506E">
                              <w:rPr>
                                <w:rFonts w:hint="eastAsia"/>
                              </w:rPr>
                              <w:t>１</w:t>
                            </w:r>
                            <w:r>
                              <w:rPr>
                                <w:rFonts w:hint="eastAsia"/>
                              </w:rPr>
                              <w:t>日（</w:t>
                            </w:r>
                            <w:r w:rsidR="0037506E">
                              <w:rPr>
                                <w:rFonts w:hint="eastAsia"/>
                              </w:rPr>
                              <w:t>月</w:t>
                            </w:r>
                            <w:r>
                              <w:rPr>
                                <w:rFonts w:hint="eastAsia"/>
                              </w:rPr>
                              <w:t>）～令和</w:t>
                            </w:r>
                            <w:r w:rsidR="0037506E">
                              <w:rPr>
                                <w:rFonts w:hint="eastAsia"/>
                              </w:rPr>
                              <w:t>６</w:t>
                            </w:r>
                            <w:r>
                              <w:rPr>
                                <w:rFonts w:hint="eastAsia"/>
                              </w:rPr>
                              <w:t>年</w:t>
                            </w:r>
                            <w:r w:rsidR="0037506E">
                              <w:rPr>
                                <w:rFonts w:hint="eastAsia"/>
                              </w:rPr>
                              <w:t>１</w:t>
                            </w:r>
                            <w:r>
                              <w:rPr>
                                <w:rFonts w:hint="eastAsia"/>
                              </w:rPr>
                              <w:t>月</w:t>
                            </w:r>
                            <w:r w:rsidR="0037506E">
                              <w:rPr>
                                <w:rFonts w:hint="eastAsia"/>
                              </w:rPr>
                              <w:t>３１</w:t>
                            </w:r>
                            <w:r>
                              <w:rPr>
                                <w:rFonts w:hint="eastAsia"/>
                              </w:rPr>
                              <w:t>日（</w:t>
                            </w:r>
                            <w:r w:rsidR="0037506E">
                              <w:rPr>
                                <w:rFonts w:hint="eastAsia"/>
                              </w:rPr>
                              <w:t>水</w:t>
                            </w:r>
                            <w:r>
                              <w:rPr>
                                <w:rFonts w:hint="eastAsia"/>
                              </w:rPr>
                              <w:t>）</w:t>
                            </w:r>
                          </w:p>
                          <w:p w14:paraId="3038C7F0" w14:textId="77777777" w:rsidR="00A06829" w:rsidRDefault="00A06829" w:rsidP="00A06829">
                            <w:pPr>
                              <w:spacing w:line="300" w:lineRule="auto"/>
                              <w:ind w:firstLineChars="850" w:firstLine="1785"/>
                            </w:pPr>
                            <w:r>
                              <w:rPr>
                                <w:rFonts w:hint="eastAsia"/>
                              </w:rPr>
                              <w:t>９：００～１７：００（土・日・祝日除く）</w:t>
                            </w:r>
                          </w:p>
                          <w:p w14:paraId="0D5B0B52" w14:textId="77777777" w:rsidR="00A06829" w:rsidRDefault="00A06829" w:rsidP="00A06829">
                            <w:pPr>
                              <w:pStyle w:val="a9"/>
                              <w:numPr>
                                <w:ilvl w:val="0"/>
                                <w:numId w:val="4"/>
                              </w:numPr>
                              <w:spacing w:line="300" w:lineRule="auto"/>
                              <w:ind w:leftChars="0"/>
                            </w:pPr>
                            <w:r>
                              <w:rPr>
                                <w:rFonts w:hint="eastAsia"/>
                              </w:rPr>
                              <w:t>換金場所：筑後商工会議所</w:t>
                            </w:r>
                          </w:p>
                          <w:p w14:paraId="78CE070D" w14:textId="77777777" w:rsidR="00A06829" w:rsidRDefault="00A06829" w:rsidP="00A06829">
                            <w:pPr>
                              <w:pStyle w:val="a9"/>
                              <w:numPr>
                                <w:ilvl w:val="0"/>
                                <w:numId w:val="4"/>
                              </w:numPr>
                              <w:spacing w:line="300" w:lineRule="auto"/>
                              <w:ind w:leftChars="0"/>
                            </w:pPr>
                            <w:r>
                              <w:rPr>
                                <w:rFonts w:hint="eastAsia"/>
                              </w:rPr>
                              <w:t>対象外と指定する商品等：</w:t>
                            </w:r>
                          </w:p>
                          <w:p w14:paraId="12F17BC1" w14:textId="77777777" w:rsidR="00A06829" w:rsidRDefault="00A06829" w:rsidP="00A06829">
                            <w:pPr>
                              <w:pStyle w:val="a9"/>
                              <w:numPr>
                                <w:ilvl w:val="0"/>
                                <w:numId w:val="5"/>
                              </w:numPr>
                              <w:spacing w:line="300" w:lineRule="auto"/>
                              <w:ind w:leftChars="0"/>
                            </w:pPr>
                            <w:r>
                              <w:rPr>
                                <w:rFonts w:hint="eastAsia"/>
                              </w:rPr>
                              <w:t>国や地方公共団体への支払い（税金・水道料金等の公共料金）</w:t>
                            </w:r>
                          </w:p>
                          <w:p w14:paraId="552562AB" w14:textId="77777777" w:rsidR="00A06829" w:rsidRDefault="00A06829" w:rsidP="00A06829">
                            <w:pPr>
                              <w:pStyle w:val="a9"/>
                              <w:numPr>
                                <w:ilvl w:val="0"/>
                                <w:numId w:val="5"/>
                              </w:numPr>
                              <w:spacing w:line="300" w:lineRule="auto"/>
                              <w:ind w:leftChars="0"/>
                            </w:pPr>
                            <w:r>
                              <w:rPr>
                                <w:rFonts w:hint="eastAsia"/>
                              </w:rPr>
                              <w:t>換金性の高いもの（有価証券・商品券・ビール券・図書カード・切手・ﾌﾟﾘﾍﾟｰﾄｶｰﾄﾞ等）</w:t>
                            </w:r>
                          </w:p>
                          <w:p w14:paraId="164725DF" w14:textId="77777777" w:rsidR="00A06829" w:rsidRDefault="00A06829" w:rsidP="00A06829">
                            <w:pPr>
                              <w:pStyle w:val="a9"/>
                              <w:numPr>
                                <w:ilvl w:val="0"/>
                                <w:numId w:val="6"/>
                              </w:numPr>
                              <w:spacing w:line="300" w:lineRule="auto"/>
                              <w:ind w:leftChars="0"/>
                            </w:pPr>
                            <w:r>
                              <w:rPr>
                                <w:rFonts w:hint="eastAsia"/>
                              </w:rPr>
                              <w:t>「風俗営業等の規制及び業務の適正化等に関する法律」第２条第５項に規定する性風俗関連特殊営業及び遊技場営業に係るもの</w:t>
                            </w:r>
                          </w:p>
                          <w:p w14:paraId="42849721" w14:textId="77777777" w:rsidR="00A06829" w:rsidRDefault="00A06829" w:rsidP="00A06829">
                            <w:pPr>
                              <w:pStyle w:val="a9"/>
                              <w:numPr>
                                <w:ilvl w:val="0"/>
                                <w:numId w:val="6"/>
                              </w:numPr>
                              <w:spacing w:line="300" w:lineRule="auto"/>
                              <w:ind w:leftChars="0"/>
                            </w:pPr>
                            <w:r>
                              <w:rPr>
                                <w:rFonts w:hint="eastAsia"/>
                              </w:rPr>
                              <w:t>コンビニ等での代金振込サービス</w:t>
                            </w:r>
                          </w:p>
                          <w:p w14:paraId="73A6B2E3" w14:textId="77777777" w:rsidR="00A06829" w:rsidRDefault="00A06829" w:rsidP="00A06829">
                            <w:pPr>
                              <w:pStyle w:val="a9"/>
                              <w:spacing w:line="300" w:lineRule="auto"/>
                              <w:ind w:leftChars="0" w:left="1200"/>
                            </w:pPr>
                          </w:p>
                          <w:p w14:paraId="5D29AFDD" w14:textId="77777777" w:rsidR="00A06829" w:rsidRDefault="00A06829" w:rsidP="00A06829">
                            <w:pPr>
                              <w:pStyle w:val="a9"/>
                              <w:numPr>
                                <w:ilvl w:val="0"/>
                                <w:numId w:val="4"/>
                              </w:numPr>
                              <w:spacing w:line="300" w:lineRule="auto"/>
                              <w:ind w:leftChars="0"/>
                            </w:pPr>
                            <w:r>
                              <w:rPr>
                                <w:rFonts w:hint="eastAsia"/>
                              </w:rPr>
                              <w:t>留意事項：</w:t>
                            </w:r>
                          </w:p>
                          <w:p w14:paraId="234CA5CD" w14:textId="1E748C0A" w:rsidR="00A06829" w:rsidRDefault="00A06829" w:rsidP="00A06829">
                            <w:pPr>
                              <w:spacing w:line="300" w:lineRule="auto"/>
                              <w:ind w:firstLineChars="400" w:firstLine="840"/>
                            </w:pPr>
                            <w:r>
                              <w:rPr>
                                <w:rFonts w:hint="eastAsia"/>
                              </w:rPr>
                              <w:t>①</w:t>
                            </w:r>
                            <w:r>
                              <w:rPr>
                                <w:rFonts w:hint="eastAsia"/>
                              </w:rPr>
                              <w:t xml:space="preserve"> </w:t>
                            </w:r>
                            <w:r>
                              <w:rPr>
                                <w:rFonts w:hint="eastAsia"/>
                              </w:rPr>
                              <w:t>商品券による購入の場合、つり銭は出ません。</w:t>
                            </w:r>
                          </w:p>
                          <w:p w14:paraId="4E816E42" w14:textId="782D2F8D" w:rsidR="00A06829" w:rsidRDefault="00A06829" w:rsidP="00A06829">
                            <w:pPr>
                              <w:spacing w:line="300" w:lineRule="auto"/>
                            </w:pPr>
                            <w:r>
                              <w:rPr>
                                <w:rFonts w:hint="eastAsia"/>
                              </w:rPr>
                              <w:t xml:space="preserve">　　　　②</w:t>
                            </w:r>
                            <w:r>
                              <w:rPr>
                                <w:rFonts w:hint="eastAsia"/>
                              </w:rPr>
                              <w:t xml:space="preserve"> </w:t>
                            </w:r>
                            <w:r>
                              <w:rPr>
                                <w:rFonts w:hint="eastAsia"/>
                              </w:rPr>
                              <w:t>商品券の破損、盗難、紛失等に対し発行者は責任を負いません。</w:t>
                            </w:r>
                          </w:p>
                          <w:p w14:paraId="566FAA13" w14:textId="77777777" w:rsidR="00A06829" w:rsidRDefault="00A06829" w:rsidP="00A06829">
                            <w:pPr>
                              <w:pStyle w:val="a9"/>
                              <w:numPr>
                                <w:ilvl w:val="0"/>
                                <w:numId w:val="5"/>
                              </w:numPr>
                              <w:spacing w:line="300" w:lineRule="auto"/>
                              <w:ind w:leftChars="0"/>
                            </w:pPr>
                            <w:r>
                              <w:rPr>
                                <w:rFonts w:hint="eastAsia"/>
                              </w:rPr>
                              <w:t>有効期限終了後は、ご使用になれません。</w:t>
                            </w:r>
                          </w:p>
                          <w:p w14:paraId="14DC7B6A" w14:textId="77777777" w:rsidR="00A06829" w:rsidRDefault="00A06829" w:rsidP="00A06829">
                            <w:pPr>
                              <w:pStyle w:val="a9"/>
                              <w:numPr>
                                <w:ilvl w:val="0"/>
                                <w:numId w:val="5"/>
                              </w:numPr>
                              <w:spacing w:line="300" w:lineRule="auto"/>
                              <w:ind w:leftChars="0"/>
                            </w:pPr>
                            <w:r>
                              <w:rPr>
                                <w:rFonts w:hint="eastAsia"/>
                              </w:rPr>
                              <w:t>期間途中での登録店取り消しはできません。</w:t>
                            </w:r>
                          </w:p>
                          <w:p w14:paraId="6977432F" w14:textId="3FB11F41" w:rsidR="00A06829" w:rsidRPr="006B6C33" w:rsidRDefault="00A06829" w:rsidP="00A06829">
                            <w:pPr>
                              <w:pStyle w:val="a9"/>
                              <w:numPr>
                                <w:ilvl w:val="0"/>
                                <w:numId w:val="5"/>
                              </w:numPr>
                              <w:spacing w:line="300" w:lineRule="auto"/>
                              <w:ind w:leftChars="0"/>
                            </w:pPr>
                            <w:r>
                              <w:rPr>
                                <w:rFonts w:hint="eastAsia"/>
                                <w:sz w:val="20"/>
                                <w:szCs w:val="20"/>
                              </w:rPr>
                              <w:t>偽造券の疑いがある場合は、受取を拒否し、ただちに筑後商工会議所へご連絡ください。</w:t>
                            </w:r>
                          </w:p>
                          <w:p w14:paraId="0908E5FF" w14:textId="77777777" w:rsidR="006B6C33" w:rsidRDefault="006B6C33" w:rsidP="006B6C33">
                            <w:pPr>
                              <w:spacing w:line="300" w:lineRule="auto"/>
                            </w:pPr>
                          </w:p>
                          <w:p w14:paraId="1F594C53" w14:textId="77777777" w:rsidR="00A06829" w:rsidRDefault="00A06829" w:rsidP="00A06829">
                            <w:pPr>
                              <w:spacing w:line="300" w:lineRule="auto"/>
                              <w:ind w:left="840"/>
                              <w:rPr>
                                <w:sz w:val="20"/>
                                <w:szCs w:val="20"/>
                              </w:rPr>
                            </w:pPr>
                          </w:p>
                          <w:p w14:paraId="5AA350C3" w14:textId="6A249EEE" w:rsidR="006678BB" w:rsidRPr="00A06829" w:rsidRDefault="006678BB" w:rsidP="006678BB">
                            <w:pPr>
                              <w:spacing w:line="30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8028C" id="_x0000_t202" coordsize="21600,21600" o:spt="202" path="m,l,21600r21600,l21600,xe">
                <v:stroke joinstyle="miter"/>
                <v:path gradientshapeok="t" o:connecttype="rect"/>
              </v:shapetype>
              <v:shape id="テキスト ボックス 1" o:spid="_x0000_s1026" type="#_x0000_t202" style="position:absolute;left:0;text-align:left;margin-left:1.05pt;margin-top:17.55pt;width:481.95pt;height:5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" fillcolor="window" strokeweight="3.75pt">
                <v:stroke linestyle="thickBetweenThin" joinstyle="bevel"/>
                <v:textbox>
                  <w:txbxContent>
                    <w:p w14:paraId="2A687B3D" w14:textId="527423D1" w:rsidR="00A06829" w:rsidRDefault="00484CFF" w:rsidP="00A06829">
                      <w:pPr>
                        <w:jc w:val="center"/>
                        <w:rPr>
                          <w:b/>
                          <w:sz w:val="28"/>
                          <w:szCs w:val="28"/>
                        </w:rPr>
                      </w:pPr>
                      <w:r>
                        <w:rPr>
                          <w:rFonts w:hint="eastAsia"/>
                          <w:b/>
                          <w:sz w:val="28"/>
                          <w:szCs w:val="28"/>
                        </w:rPr>
                        <w:t>「</w:t>
                      </w:r>
                      <w:r w:rsidR="00A06829">
                        <w:rPr>
                          <w:rFonts w:hint="eastAsia"/>
                          <w:b/>
                          <w:sz w:val="28"/>
                          <w:szCs w:val="28"/>
                        </w:rPr>
                        <w:t>ちくご</w:t>
                      </w:r>
                      <w:r>
                        <w:rPr>
                          <w:rFonts w:hint="eastAsia"/>
                          <w:b/>
                          <w:sz w:val="28"/>
                          <w:szCs w:val="28"/>
                        </w:rPr>
                        <w:t>生活応援</w:t>
                      </w:r>
                      <w:r w:rsidR="00A06829">
                        <w:rPr>
                          <w:rFonts w:hint="eastAsia"/>
                          <w:b/>
                          <w:sz w:val="28"/>
                          <w:szCs w:val="28"/>
                        </w:rPr>
                        <w:t>商品券」実施概要</w:t>
                      </w:r>
                    </w:p>
                    <w:p w14:paraId="054C8D15" w14:textId="77777777" w:rsidR="00A06829" w:rsidRDefault="00A06829" w:rsidP="00A06829">
                      <w:pPr>
                        <w:jc w:val="center"/>
                        <w:rPr>
                          <w:b/>
                          <w:sz w:val="22"/>
                        </w:rPr>
                      </w:pPr>
                    </w:p>
                    <w:p w14:paraId="3DC22D8F" w14:textId="1BE139D6" w:rsidR="0037506E" w:rsidRPr="0037506E" w:rsidRDefault="0037506E" w:rsidP="0037506E">
                      <w:pPr>
                        <w:pStyle w:val="a9"/>
                        <w:numPr>
                          <w:ilvl w:val="0"/>
                          <w:numId w:val="7"/>
                        </w:numPr>
                        <w:ind w:leftChars="0"/>
                        <w:jc w:val="center"/>
                        <w:rPr>
                          <w:b/>
                          <w:sz w:val="24"/>
                          <w:szCs w:val="24"/>
                        </w:rPr>
                      </w:pPr>
                      <w:r w:rsidRPr="0037506E">
                        <w:rPr>
                          <w:rFonts w:hint="eastAsia"/>
                          <w:b/>
                          <w:sz w:val="24"/>
                          <w:szCs w:val="24"/>
                        </w:rPr>
                        <w:t>この商品券は、「</w:t>
                      </w:r>
                      <w:r w:rsidRPr="0037506E">
                        <w:rPr>
                          <w:rFonts w:hint="eastAsia"/>
                          <w:b/>
                          <w:sz w:val="24"/>
                          <w:szCs w:val="24"/>
                          <w:u w:val="double"/>
                        </w:rPr>
                        <w:t>たばこ及び筑後市指定のごみ袋にも使えます。</w:t>
                      </w:r>
                      <w:r w:rsidRPr="0037506E">
                        <w:rPr>
                          <w:rFonts w:hint="eastAsia"/>
                          <w:b/>
                          <w:sz w:val="24"/>
                          <w:szCs w:val="24"/>
                        </w:rPr>
                        <w:t>」</w:t>
                      </w:r>
                    </w:p>
                    <w:p w14:paraId="75AF7B64" w14:textId="77777777" w:rsidR="0037506E" w:rsidRDefault="0037506E" w:rsidP="00A06829">
                      <w:pPr>
                        <w:jc w:val="center"/>
                        <w:rPr>
                          <w:b/>
                          <w:sz w:val="22"/>
                        </w:rPr>
                      </w:pPr>
                    </w:p>
                    <w:p w14:paraId="368728D2" w14:textId="2FB87671" w:rsidR="006B6C33" w:rsidRDefault="00A06829" w:rsidP="00A06829">
                      <w:pPr>
                        <w:pStyle w:val="a9"/>
                        <w:numPr>
                          <w:ilvl w:val="0"/>
                          <w:numId w:val="4"/>
                        </w:numPr>
                        <w:spacing w:line="300" w:lineRule="auto"/>
                        <w:ind w:leftChars="0"/>
                      </w:pPr>
                      <w:r>
                        <w:rPr>
                          <w:rFonts w:hint="eastAsia"/>
                        </w:rPr>
                        <w:t>交付金額：</w:t>
                      </w:r>
                      <w:r w:rsidR="00484CFF">
                        <w:rPr>
                          <w:rFonts w:hint="eastAsia"/>
                        </w:rPr>
                        <w:t>額面</w:t>
                      </w:r>
                      <w:r w:rsidR="006B6C33">
                        <w:rPr>
                          <w:rFonts w:hint="eastAsia"/>
                        </w:rPr>
                        <w:t>は</w:t>
                      </w:r>
                      <w:r>
                        <w:rPr>
                          <w:rFonts w:hint="eastAsia"/>
                        </w:rPr>
                        <w:t>１</w:t>
                      </w:r>
                      <w:r w:rsidR="00484CFF">
                        <w:rPr>
                          <w:rFonts w:hint="eastAsia"/>
                        </w:rPr>
                        <w:t>枚</w:t>
                      </w:r>
                      <w:r>
                        <w:rPr>
                          <w:rFonts w:hint="eastAsia"/>
                        </w:rPr>
                        <w:t xml:space="preserve">　</w:t>
                      </w:r>
                      <w:r w:rsidR="0037506E">
                        <w:rPr>
                          <w:rFonts w:hint="eastAsia"/>
                        </w:rPr>
                        <w:t>５</w:t>
                      </w:r>
                      <w:r>
                        <w:rPr>
                          <w:rFonts w:hint="eastAsia"/>
                        </w:rPr>
                        <w:t>００円</w:t>
                      </w:r>
                    </w:p>
                    <w:p w14:paraId="64CD21C3" w14:textId="154FF60D" w:rsidR="00A06829" w:rsidRDefault="00A06829" w:rsidP="006B6C33">
                      <w:pPr>
                        <w:spacing w:line="300" w:lineRule="auto"/>
                        <w:ind w:left="210" w:firstLineChars="700" w:firstLine="1470"/>
                      </w:pPr>
                      <w:r>
                        <w:rPr>
                          <w:rFonts w:hint="eastAsia"/>
                        </w:rPr>
                        <w:t>（</w:t>
                      </w:r>
                      <w:r w:rsidR="00484CFF">
                        <w:rPr>
                          <w:rFonts w:hint="eastAsia"/>
                        </w:rPr>
                        <w:t>お一人</w:t>
                      </w:r>
                      <w:r w:rsidR="006B6C33">
                        <w:rPr>
                          <w:rFonts w:hint="eastAsia"/>
                        </w:rPr>
                        <w:t>様</w:t>
                      </w:r>
                      <w:r w:rsidR="00484CFF">
                        <w:rPr>
                          <w:rFonts w:hint="eastAsia"/>
                        </w:rPr>
                        <w:t xml:space="preserve">　</w:t>
                      </w:r>
                      <w:r>
                        <w:rPr>
                          <w:rFonts w:hint="eastAsia"/>
                        </w:rPr>
                        <w:t>＠</w:t>
                      </w:r>
                      <w:r w:rsidR="0037506E">
                        <w:rPr>
                          <w:rFonts w:hint="eastAsia"/>
                        </w:rPr>
                        <w:t>５</w:t>
                      </w:r>
                      <w:r>
                        <w:rPr>
                          <w:rFonts w:hint="eastAsia"/>
                        </w:rPr>
                        <w:t>００×</w:t>
                      </w:r>
                      <w:r w:rsidR="0037506E">
                        <w:rPr>
                          <w:rFonts w:hint="eastAsia"/>
                        </w:rPr>
                        <w:t>６</w:t>
                      </w:r>
                      <w:r>
                        <w:rPr>
                          <w:rFonts w:hint="eastAsia"/>
                        </w:rPr>
                        <w:t>枚</w:t>
                      </w:r>
                      <w:r w:rsidR="006B6C33">
                        <w:rPr>
                          <w:rFonts w:hint="eastAsia"/>
                        </w:rPr>
                        <w:t>＝３</w:t>
                      </w:r>
                      <w:r w:rsidR="006B6C33">
                        <w:rPr>
                          <w:rFonts w:hint="eastAsia"/>
                        </w:rPr>
                        <w:t>,</w:t>
                      </w:r>
                      <w:r w:rsidR="006B6C33">
                        <w:rPr>
                          <w:rFonts w:hint="eastAsia"/>
                        </w:rPr>
                        <w:t>０００円</w:t>
                      </w:r>
                      <w:r w:rsidR="00484CFF">
                        <w:rPr>
                          <w:rFonts w:hint="eastAsia"/>
                        </w:rPr>
                        <w:t>を</w:t>
                      </w:r>
                      <w:r w:rsidR="006B6C33">
                        <w:rPr>
                          <w:rFonts w:hint="eastAsia"/>
                        </w:rPr>
                        <w:t>配布</w:t>
                      </w:r>
                      <w:r>
                        <w:rPr>
                          <w:rFonts w:hint="eastAsia"/>
                        </w:rPr>
                        <w:t>）</w:t>
                      </w:r>
                    </w:p>
                    <w:p w14:paraId="1F27C563" w14:textId="640509C5" w:rsidR="006B6C33" w:rsidRDefault="006B6C33" w:rsidP="006B6C33">
                      <w:pPr>
                        <w:pStyle w:val="a9"/>
                        <w:numPr>
                          <w:ilvl w:val="0"/>
                          <w:numId w:val="4"/>
                        </w:numPr>
                        <w:spacing w:line="300" w:lineRule="auto"/>
                        <w:ind w:leftChars="0"/>
                      </w:pPr>
                      <w:r>
                        <w:rPr>
                          <w:rFonts w:hint="eastAsia"/>
                        </w:rPr>
                        <w:t>発行総額：約１億</w:t>
                      </w:r>
                      <w:r w:rsidR="00CB0D38">
                        <w:rPr>
                          <w:rFonts w:hint="eastAsia"/>
                        </w:rPr>
                        <w:t>４８５０</w:t>
                      </w:r>
                      <w:r>
                        <w:rPr>
                          <w:rFonts w:hint="eastAsia"/>
                        </w:rPr>
                        <w:t>万円</w:t>
                      </w:r>
                    </w:p>
                    <w:p w14:paraId="2C952C74" w14:textId="77777777" w:rsidR="00A06829" w:rsidRDefault="00A06829" w:rsidP="00A06829">
                      <w:pPr>
                        <w:pStyle w:val="a9"/>
                        <w:numPr>
                          <w:ilvl w:val="0"/>
                          <w:numId w:val="4"/>
                        </w:numPr>
                        <w:spacing w:line="300" w:lineRule="auto"/>
                        <w:ind w:leftChars="0"/>
                      </w:pPr>
                      <w:r>
                        <w:rPr>
                          <w:rFonts w:hint="eastAsia"/>
                        </w:rPr>
                        <w:t>利用範囲：筑後市内の登録店</w:t>
                      </w:r>
                    </w:p>
                    <w:p w14:paraId="71D72638" w14:textId="2ECECD43" w:rsidR="00A06829" w:rsidRDefault="00A06829" w:rsidP="00A06829">
                      <w:pPr>
                        <w:pStyle w:val="a9"/>
                        <w:numPr>
                          <w:ilvl w:val="0"/>
                          <w:numId w:val="4"/>
                        </w:numPr>
                        <w:spacing w:line="300" w:lineRule="auto"/>
                        <w:ind w:leftChars="0"/>
                      </w:pPr>
                      <w:r>
                        <w:rPr>
                          <w:rFonts w:hint="eastAsia"/>
                        </w:rPr>
                        <w:t>有効期限：</w:t>
                      </w:r>
                      <w:r w:rsidR="00DA05E7">
                        <w:rPr>
                          <w:rFonts w:hint="eastAsia"/>
                        </w:rPr>
                        <w:t>配布日（令和</w:t>
                      </w:r>
                      <w:r w:rsidR="0037506E">
                        <w:rPr>
                          <w:rFonts w:hint="eastAsia"/>
                        </w:rPr>
                        <w:t>５</w:t>
                      </w:r>
                      <w:r w:rsidR="00DA05E7">
                        <w:rPr>
                          <w:rFonts w:hint="eastAsia"/>
                        </w:rPr>
                        <w:t>年</w:t>
                      </w:r>
                      <w:r w:rsidR="0037506E">
                        <w:rPr>
                          <w:rFonts w:hint="eastAsia"/>
                        </w:rPr>
                        <w:t>９</w:t>
                      </w:r>
                      <w:r>
                        <w:rPr>
                          <w:rFonts w:hint="eastAsia"/>
                        </w:rPr>
                        <w:t>月</w:t>
                      </w:r>
                      <w:r w:rsidR="00CB0D38">
                        <w:rPr>
                          <w:rFonts w:hint="eastAsia"/>
                        </w:rPr>
                        <w:t>１０日</w:t>
                      </w:r>
                      <w:r w:rsidR="00DA05E7">
                        <w:rPr>
                          <w:rFonts w:hint="eastAsia"/>
                        </w:rPr>
                        <w:t>予定）</w:t>
                      </w:r>
                      <w:r>
                        <w:rPr>
                          <w:rFonts w:hint="eastAsia"/>
                        </w:rPr>
                        <w:t>～令和</w:t>
                      </w:r>
                      <w:r w:rsidR="0037506E">
                        <w:rPr>
                          <w:rFonts w:hint="eastAsia"/>
                        </w:rPr>
                        <w:t>６</w:t>
                      </w:r>
                      <w:r>
                        <w:rPr>
                          <w:rFonts w:hint="eastAsia"/>
                        </w:rPr>
                        <w:t>年</w:t>
                      </w:r>
                      <w:r w:rsidR="0037506E">
                        <w:rPr>
                          <w:rFonts w:hint="eastAsia"/>
                        </w:rPr>
                        <w:t>１</w:t>
                      </w:r>
                      <w:r>
                        <w:rPr>
                          <w:rFonts w:hint="eastAsia"/>
                        </w:rPr>
                        <w:t>月</w:t>
                      </w:r>
                      <w:r w:rsidR="006B6C33">
                        <w:rPr>
                          <w:rFonts w:hint="eastAsia"/>
                        </w:rPr>
                        <w:t>１５</w:t>
                      </w:r>
                      <w:r>
                        <w:rPr>
                          <w:rFonts w:hint="eastAsia"/>
                        </w:rPr>
                        <w:t>日（</w:t>
                      </w:r>
                      <w:r w:rsidR="0037506E">
                        <w:rPr>
                          <w:rFonts w:hint="eastAsia"/>
                        </w:rPr>
                        <w:t>月</w:t>
                      </w:r>
                      <w:r>
                        <w:rPr>
                          <w:rFonts w:hint="eastAsia"/>
                        </w:rPr>
                        <w:t>）</w:t>
                      </w:r>
                    </w:p>
                    <w:p w14:paraId="65E22881" w14:textId="5B0ACE74" w:rsidR="00A06829" w:rsidRDefault="00A06829" w:rsidP="00A06829">
                      <w:pPr>
                        <w:pStyle w:val="a9"/>
                        <w:numPr>
                          <w:ilvl w:val="0"/>
                          <w:numId w:val="4"/>
                        </w:numPr>
                        <w:spacing w:line="300" w:lineRule="auto"/>
                        <w:ind w:leftChars="0"/>
                      </w:pPr>
                      <w:r>
                        <w:rPr>
                          <w:rFonts w:hint="eastAsia"/>
                        </w:rPr>
                        <w:t>換</w:t>
                      </w:r>
                      <w:r>
                        <w:t xml:space="preserve"> </w:t>
                      </w:r>
                      <w:r>
                        <w:rPr>
                          <w:rFonts w:hint="eastAsia"/>
                        </w:rPr>
                        <w:t>金</w:t>
                      </w:r>
                      <w:r>
                        <w:t xml:space="preserve"> </w:t>
                      </w:r>
                      <w:r>
                        <w:rPr>
                          <w:rFonts w:hint="eastAsia"/>
                        </w:rPr>
                        <w:t>日：令和</w:t>
                      </w:r>
                      <w:r w:rsidR="0037506E">
                        <w:rPr>
                          <w:rFonts w:hint="eastAsia"/>
                        </w:rPr>
                        <w:t>５</w:t>
                      </w:r>
                      <w:r>
                        <w:rPr>
                          <w:rFonts w:hint="eastAsia"/>
                        </w:rPr>
                        <w:t>年</w:t>
                      </w:r>
                      <w:r w:rsidR="0037506E">
                        <w:rPr>
                          <w:rFonts w:hint="eastAsia"/>
                        </w:rPr>
                        <w:t>９</w:t>
                      </w:r>
                      <w:r>
                        <w:rPr>
                          <w:rFonts w:hint="eastAsia"/>
                        </w:rPr>
                        <w:t>月１</w:t>
                      </w:r>
                      <w:r w:rsidR="0037506E">
                        <w:rPr>
                          <w:rFonts w:hint="eastAsia"/>
                        </w:rPr>
                        <w:t>１</w:t>
                      </w:r>
                      <w:r>
                        <w:rPr>
                          <w:rFonts w:hint="eastAsia"/>
                        </w:rPr>
                        <w:t>日（</w:t>
                      </w:r>
                      <w:r w:rsidR="0037506E">
                        <w:rPr>
                          <w:rFonts w:hint="eastAsia"/>
                        </w:rPr>
                        <w:t>月</w:t>
                      </w:r>
                      <w:r>
                        <w:rPr>
                          <w:rFonts w:hint="eastAsia"/>
                        </w:rPr>
                        <w:t>）～令和</w:t>
                      </w:r>
                      <w:r w:rsidR="0037506E">
                        <w:rPr>
                          <w:rFonts w:hint="eastAsia"/>
                        </w:rPr>
                        <w:t>６</w:t>
                      </w:r>
                      <w:r>
                        <w:rPr>
                          <w:rFonts w:hint="eastAsia"/>
                        </w:rPr>
                        <w:t>年</w:t>
                      </w:r>
                      <w:r w:rsidR="0037506E">
                        <w:rPr>
                          <w:rFonts w:hint="eastAsia"/>
                        </w:rPr>
                        <w:t>１</w:t>
                      </w:r>
                      <w:r>
                        <w:rPr>
                          <w:rFonts w:hint="eastAsia"/>
                        </w:rPr>
                        <w:t>月</w:t>
                      </w:r>
                      <w:r w:rsidR="0037506E">
                        <w:rPr>
                          <w:rFonts w:hint="eastAsia"/>
                        </w:rPr>
                        <w:t>３１</w:t>
                      </w:r>
                      <w:r>
                        <w:rPr>
                          <w:rFonts w:hint="eastAsia"/>
                        </w:rPr>
                        <w:t>日（</w:t>
                      </w:r>
                      <w:r w:rsidR="0037506E">
                        <w:rPr>
                          <w:rFonts w:hint="eastAsia"/>
                        </w:rPr>
                        <w:t>水</w:t>
                      </w:r>
                      <w:r>
                        <w:rPr>
                          <w:rFonts w:hint="eastAsia"/>
                        </w:rPr>
                        <w:t>）</w:t>
                      </w:r>
                    </w:p>
                    <w:p w14:paraId="3038C7F0" w14:textId="77777777" w:rsidR="00A06829" w:rsidRDefault="00A06829" w:rsidP="00A06829">
                      <w:pPr>
                        <w:spacing w:line="300" w:lineRule="auto"/>
                        <w:ind w:firstLineChars="850" w:firstLine="1785"/>
                      </w:pPr>
                      <w:r>
                        <w:rPr>
                          <w:rFonts w:hint="eastAsia"/>
                        </w:rPr>
                        <w:t>９：００～１７：００（土・日・祝日除く）</w:t>
                      </w:r>
                    </w:p>
                    <w:p w14:paraId="0D5B0B52" w14:textId="77777777" w:rsidR="00A06829" w:rsidRDefault="00A06829" w:rsidP="00A06829">
                      <w:pPr>
                        <w:pStyle w:val="a9"/>
                        <w:numPr>
                          <w:ilvl w:val="0"/>
                          <w:numId w:val="4"/>
                        </w:numPr>
                        <w:spacing w:line="300" w:lineRule="auto"/>
                        <w:ind w:leftChars="0"/>
                      </w:pPr>
                      <w:r>
                        <w:rPr>
                          <w:rFonts w:hint="eastAsia"/>
                        </w:rPr>
                        <w:t>換金場所：筑後商工会議所</w:t>
                      </w:r>
                    </w:p>
                    <w:p w14:paraId="78CE070D" w14:textId="77777777" w:rsidR="00A06829" w:rsidRDefault="00A06829" w:rsidP="00A06829">
                      <w:pPr>
                        <w:pStyle w:val="a9"/>
                        <w:numPr>
                          <w:ilvl w:val="0"/>
                          <w:numId w:val="4"/>
                        </w:numPr>
                        <w:spacing w:line="300" w:lineRule="auto"/>
                        <w:ind w:leftChars="0"/>
                      </w:pPr>
                      <w:r>
                        <w:rPr>
                          <w:rFonts w:hint="eastAsia"/>
                        </w:rPr>
                        <w:t>対象外と指定する商品等：</w:t>
                      </w:r>
                    </w:p>
                    <w:p w14:paraId="12F17BC1" w14:textId="77777777" w:rsidR="00A06829" w:rsidRDefault="00A06829" w:rsidP="00A06829">
                      <w:pPr>
                        <w:pStyle w:val="a9"/>
                        <w:numPr>
                          <w:ilvl w:val="0"/>
                          <w:numId w:val="5"/>
                        </w:numPr>
                        <w:spacing w:line="300" w:lineRule="auto"/>
                        <w:ind w:leftChars="0"/>
                      </w:pPr>
                      <w:r>
                        <w:rPr>
                          <w:rFonts w:hint="eastAsia"/>
                        </w:rPr>
                        <w:t>国や地方公共団体への支払い（税金・水道料金等の公共料金）</w:t>
                      </w:r>
                    </w:p>
                    <w:p w14:paraId="552562AB" w14:textId="77777777" w:rsidR="00A06829" w:rsidRDefault="00A06829" w:rsidP="00A06829">
                      <w:pPr>
                        <w:pStyle w:val="a9"/>
                        <w:numPr>
                          <w:ilvl w:val="0"/>
                          <w:numId w:val="5"/>
                        </w:numPr>
                        <w:spacing w:line="300" w:lineRule="auto"/>
                        <w:ind w:leftChars="0"/>
                      </w:pPr>
                      <w:r>
                        <w:rPr>
                          <w:rFonts w:hint="eastAsia"/>
                        </w:rPr>
                        <w:t>換金性の高いもの（有価証券・商品券・ビール券・図書カード・切手・ﾌﾟﾘﾍﾟｰﾄｶｰﾄﾞ等）</w:t>
                      </w:r>
                    </w:p>
                    <w:p w14:paraId="164725DF" w14:textId="77777777" w:rsidR="00A06829" w:rsidRDefault="00A06829" w:rsidP="00A06829">
                      <w:pPr>
                        <w:pStyle w:val="a9"/>
                        <w:numPr>
                          <w:ilvl w:val="0"/>
                          <w:numId w:val="6"/>
                        </w:numPr>
                        <w:spacing w:line="300" w:lineRule="auto"/>
                        <w:ind w:leftChars="0"/>
                      </w:pPr>
                      <w:r>
                        <w:rPr>
                          <w:rFonts w:hint="eastAsia"/>
                        </w:rPr>
                        <w:t>「風俗営業等の規制及び業務の適正化等に関する法律」第２条第５項に規定する性風俗関連特殊営業及び遊技場営業に係るもの</w:t>
                      </w:r>
                    </w:p>
                    <w:p w14:paraId="42849721" w14:textId="77777777" w:rsidR="00A06829" w:rsidRDefault="00A06829" w:rsidP="00A06829">
                      <w:pPr>
                        <w:pStyle w:val="a9"/>
                        <w:numPr>
                          <w:ilvl w:val="0"/>
                          <w:numId w:val="6"/>
                        </w:numPr>
                        <w:spacing w:line="300" w:lineRule="auto"/>
                        <w:ind w:leftChars="0"/>
                      </w:pPr>
                      <w:r>
                        <w:rPr>
                          <w:rFonts w:hint="eastAsia"/>
                        </w:rPr>
                        <w:t>コンビニ等での代金振込サービス</w:t>
                      </w:r>
                    </w:p>
                    <w:p w14:paraId="73A6B2E3" w14:textId="77777777" w:rsidR="00A06829" w:rsidRDefault="00A06829" w:rsidP="00A06829">
                      <w:pPr>
                        <w:pStyle w:val="a9"/>
                        <w:spacing w:line="300" w:lineRule="auto"/>
                        <w:ind w:leftChars="0" w:left="1200"/>
                      </w:pPr>
                    </w:p>
                    <w:p w14:paraId="5D29AFDD" w14:textId="77777777" w:rsidR="00A06829" w:rsidRDefault="00A06829" w:rsidP="00A06829">
                      <w:pPr>
                        <w:pStyle w:val="a9"/>
                        <w:numPr>
                          <w:ilvl w:val="0"/>
                          <w:numId w:val="4"/>
                        </w:numPr>
                        <w:spacing w:line="300" w:lineRule="auto"/>
                        <w:ind w:leftChars="0"/>
                      </w:pPr>
                      <w:r>
                        <w:rPr>
                          <w:rFonts w:hint="eastAsia"/>
                        </w:rPr>
                        <w:t>留意事項：</w:t>
                      </w:r>
                    </w:p>
                    <w:p w14:paraId="234CA5CD" w14:textId="1E748C0A" w:rsidR="00A06829" w:rsidRDefault="00A06829" w:rsidP="00A06829">
                      <w:pPr>
                        <w:spacing w:line="300" w:lineRule="auto"/>
                        <w:ind w:firstLineChars="400" w:firstLine="840"/>
                      </w:pPr>
                      <w:r>
                        <w:rPr>
                          <w:rFonts w:hint="eastAsia"/>
                        </w:rPr>
                        <w:t>①</w:t>
                      </w:r>
                      <w:r>
                        <w:rPr>
                          <w:rFonts w:hint="eastAsia"/>
                        </w:rPr>
                        <w:t xml:space="preserve"> </w:t>
                      </w:r>
                      <w:r>
                        <w:rPr>
                          <w:rFonts w:hint="eastAsia"/>
                        </w:rPr>
                        <w:t>商品券による購入の場合、つり銭は出ません。</w:t>
                      </w:r>
                    </w:p>
                    <w:p w14:paraId="4E816E42" w14:textId="782D2F8D" w:rsidR="00A06829" w:rsidRDefault="00A06829" w:rsidP="00A06829">
                      <w:pPr>
                        <w:spacing w:line="300" w:lineRule="auto"/>
                      </w:pPr>
                      <w:r>
                        <w:rPr>
                          <w:rFonts w:hint="eastAsia"/>
                        </w:rPr>
                        <w:t xml:space="preserve">　　　　②</w:t>
                      </w:r>
                      <w:r>
                        <w:rPr>
                          <w:rFonts w:hint="eastAsia"/>
                        </w:rPr>
                        <w:t xml:space="preserve"> </w:t>
                      </w:r>
                      <w:r>
                        <w:rPr>
                          <w:rFonts w:hint="eastAsia"/>
                        </w:rPr>
                        <w:t>商品券の破損、盗難、紛失等に対し発行者は責任を負いません。</w:t>
                      </w:r>
                    </w:p>
                    <w:p w14:paraId="566FAA13" w14:textId="77777777" w:rsidR="00A06829" w:rsidRDefault="00A06829" w:rsidP="00A06829">
                      <w:pPr>
                        <w:pStyle w:val="a9"/>
                        <w:numPr>
                          <w:ilvl w:val="0"/>
                          <w:numId w:val="5"/>
                        </w:numPr>
                        <w:spacing w:line="300" w:lineRule="auto"/>
                        <w:ind w:leftChars="0"/>
                      </w:pPr>
                      <w:r>
                        <w:rPr>
                          <w:rFonts w:hint="eastAsia"/>
                        </w:rPr>
                        <w:t>有効期限終了後は、ご使用になれません。</w:t>
                      </w:r>
                    </w:p>
                    <w:p w14:paraId="14DC7B6A" w14:textId="77777777" w:rsidR="00A06829" w:rsidRDefault="00A06829" w:rsidP="00A06829">
                      <w:pPr>
                        <w:pStyle w:val="a9"/>
                        <w:numPr>
                          <w:ilvl w:val="0"/>
                          <w:numId w:val="5"/>
                        </w:numPr>
                        <w:spacing w:line="300" w:lineRule="auto"/>
                        <w:ind w:leftChars="0"/>
                      </w:pPr>
                      <w:r>
                        <w:rPr>
                          <w:rFonts w:hint="eastAsia"/>
                        </w:rPr>
                        <w:t>期間途中での登録店取り消しはできません。</w:t>
                      </w:r>
                    </w:p>
                    <w:p w14:paraId="6977432F" w14:textId="3FB11F41" w:rsidR="00A06829" w:rsidRPr="006B6C33" w:rsidRDefault="00A06829" w:rsidP="00A06829">
                      <w:pPr>
                        <w:pStyle w:val="a9"/>
                        <w:numPr>
                          <w:ilvl w:val="0"/>
                          <w:numId w:val="5"/>
                        </w:numPr>
                        <w:spacing w:line="300" w:lineRule="auto"/>
                        <w:ind w:leftChars="0"/>
                      </w:pPr>
                      <w:r>
                        <w:rPr>
                          <w:rFonts w:hint="eastAsia"/>
                          <w:sz w:val="20"/>
                          <w:szCs w:val="20"/>
                        </w:rPr>
                        <w:t>偽造券の疑いがある場合は、受取を拒否し、ただちに筑後商工会議所へご連絡ください。</w:t>
                      </w:r>
                    </w:p>
                    <w:p w14:paraId="0908E5FF" w14:textId="77777777" w:rsidR="006B6C33" w:rsidRDefault="006B6C33" w:rsidP="006B6C33">
                      <w:pPr>
                        <w:spacing w:line="300" w:lineRule="auto"/>
                      </w:pPr>
                    </w:p>
                    <w:p w14:paraId="1F594C53" w14:textId="77777777" w:rsidR="00A06829" w:rsidRDefault="00A06829" w:rsidP="00A06829">
                      <w:pPr>
                        <w:spacing w:line="300" w:lineRule="auto"/>
                        <w:ind w:left="840"/>
                        <w:rPr>
                          <w:sz w:val="20"/>
                          <w:szCs w:val="20"/>
                        </w:rPr>
                      </w:pPr>
                    </w:p>
                    <w:p w14:paraId="5AA350C3" w14:textId="6A249EEE" w:rsidR="006678BB" w:rsidRPr="00A06829" w:rsidRDefault="006678BB" w:rsidP="006678BB">
                      <w:pPr>
                        <w:spacing w:line="300" w:lineRule="auto"/>
                        <w:rPr>
                          <w:sz w:val="22"/>
                        </w:rPr>
                      </w:pPr>
                    </w:p>
                  </w:txbxContent>
                </v:textbox>
              </v:shape>
            </w:pict>
          </mc:Fallback>
        </mc:AlternateContent>
      </w:r>
    </w:p>
    <w:sectPr w:rsidR="000B5BE8" w:rsidRPr="005F29D3" w:rsidSect="00040FB7">
      <w:pgSz w:w="11906" w:h="16838"/>
      <w:pgMar w:top="1134" w:right="1134" w:bottom="1134"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AAED" w14:textId="77777777" w:rsidR="00D52478" w:rsidRDefault="00D52478" w:rsidP="000B5BE8">
      <w:r>
        <w:separator/>
      </w:r>
    </w:p>
  </w:endnote>
  <w:endnote w:type="continuationSeparator" w:id="0">
    <w:p w14:paraId="3FE223B6" w14:textId="77777777" w:rsidR="00D52478" w:rsidRDefault="00D52478" w:rsidP="000B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9C6E" w14:textId="77777777" w:rsidR="00D52478" w:rsidRDefault="00D52478" w:rsidP="000B5BE8">
      <w:r>
        <w:separator/>
      </w:r>
    </w:p>
  </w:footnote>
  <w:footnote w:type="continuationSeparator" w:id="0">
    <w:p w14:paraId="3A2BA6D4" w14:textId="77777777" w:rsidR="00D52478" w:rsidRDefault="00D52478" w:rsidP="000B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945"/>
    <w:multiLevelType w:val="hybridMultilevel"/>
    <w:tmpl w:val="86BE8950"/>
    <w:lvl w:ilvl="0" w:tplc="03264B3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F155A4"/>
    <w:multiLevelType w:val="hybridMultilevel"/>
    <w:tmpl w:val="A5425EF6"/>
    <w:lvl w:ilvl="0" w:tplc="601ED9B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DDC4AD3"/>
    <w:multiLevelType w:val="hybridMultilevel"/>
    <w:tmpl w:val="7D92ED34"/>
    <w:lvl w:ilvl="0" w:tplc="B8260246">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2A831D6E"/>
    <w:multiLevelType w:val="hybridMultilevel"/>
    <w:tmpl w:val="1FB6D5DA"/>
    <w:lvl w:ilvl="0" w:tplc="E02EECA0">
      <w:start w:val="3"/>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4" w15:restartNumberingAfterBreak="0">
    <w:nsid w:val="4A310372"/>
    <w:multiLevelType w:val="hybridMultilevel"/>
    <w:tmpl w:val="BDA8493A"/>
    <w:lvl w:ilvl="0" w:tplc="091CCD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4CE46CB"/>
    <w:multiLevelType w:val="hybridMultilevel"/>
    <w:tmpl w:val="461CEE9A"/>
    <w:lvl w:ilvl="0" w:tplc="8168D46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0933098">
    <w:abstractNumId w:val="5"/>
  </w:num>
  <w:num w:numId="2" w16cid:durableId="1125273082">
    <w:abstractNumId w:val="1"/>
  </w:num>
  <w:num w:numId="3" w16cid:durableId="1675180222">
    <w:abstractNumId w:val="0"/>
  </w:num>
  <w:num w:numId="4" w16cid:durableId="1981883798">
    <w:abstractNumId w:val="0"/>
  </w:num>
  <w:num w:numId="5" w16cid:durableId="608779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2623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184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F1"/>
    <w:rsid w:val="00012AC8"/>
    <w:rsid w:val="000326B3"/>
    <w:rsid w:val="00040FB7"/>
    <w:rsid w:val="00094ADE"/>
    <w:rsid w:val="000B5BE8"/>
    <w:rsid w:val="001428A7"/>
    <w:rsid w:val="002242C8"/>
    <w:rsid w:val="002A530B"/>
    <w:rsid w:val="002B0AAF"/>
    <w:rsid w:val="002C6565"/>
    <w:rsid w:val="002D240A"/>
    <w:rsid w:val="002E568A"/>
    <w:rsid w:val="0037506E"/>
    <w:rsid w:val="003D5BCC"/>
    <w:rsid w:val="003E6300"/>
    <w:rsid w:val="00451962"/>
    <w:rsid w:val="00453541"/>
    <w:rsid w:val="00484CFF"/>
    <w:rsid w:val="004921C5"/>
    <w:rsid w:val="004B149E"/>
    <w:rsid w:val="004D223F"/>
    <w:rsid w:val="004E13C2"/>
    <w:rsid w:val="0051224B"/>
    <w:rsid w:val="005747BA"/>
    <w:rsid w:val="005A7F96"/>
    <w:rsid w:val="005F29D3"/>
    <w:rsid w:val="005F39AB"/>
    <w:rsid w:val="005F42EA"/>
    <w:rsid w:val="006235B7"/>
    <w:rsid w:val="006678BB"/>
    <w:rsid w:val="006B6C33"/>
    <w:rsid w:val="006E5E49"/>
    <w:rsid w:val="007231F1"/>
    <w:rsid w:val="007A5EAA"/>
    <w:rsid w:val="008F3CC8"/>
    <w:rsid w:val="00925F83"/>
    <w:rsid w:val="009924BE"/>
    <w:rsid w:val="00A06829"/>
    <w:rsid w:val="00A171BF"/>
    <w:rsid w:val="00A37234"/>
    <w:rsid w:val="00A73FF5"/>
    <w:rsid w:val="00AB74D0"/>
    <w:rsid w:val="00AF2031"/>
    <w:rsid w:val="00B3281A"/>
    <w:rsid w:val="00B33305"/>
    <w:rsid w:val="00B9391B"/>
    <w:rsid w:val="00BB2FF6"/>
    <w:rsid w:val="00BB54F0"/>
    <w:rsid w:val="00BB5B9C"/>
    <w:rsid w:val="00BF0E79"/>
    <w:rsid w:val="00CA0930"/>
    <w:rsid w:val="00CB0D38"/>
    <w:rsid w:val="00D52478"/>
    <w:rsid w:val="00DA05E7"/>
    <w:rsid w:val="00DD4F15"/>
    <w:rsid w:val="00E26A90"/>
    <w:rsid w:val="00E34FA8"/>
    <w:rsid w:val="00E81C43"/>
    <w:rsid w:val="00EB65EE"/>
    <w:rsid w:val="00F951B9"/>
    <w:rsid w:val="00FA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76644"/>
  <w15:docId w15:val="{F72303A1-E48A-4ACA-BF40-EE3016B6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13C2"/>
    <w:rPr>
      <w:color w:val="0000FF"/>
      <w:u w:val="single"/>
    </w:rPr>
  </w:style>
  <w:style w:type="paragraph" w:styleId="a5">
    <w:name w:val="Note Heading"/>
    <w:basedOn w:val="a"/>
    <w:next w:val="a"/>
    <w:link w:val="a6"/>
    <w:uiPriority w:val="99"/>
    <w:unhideWhenUsed/>
    <w:rsid w:val="005F29D3"/>
    <w:pPr>
      <w:jc w:val="center"/>
    </w:pPr>
    <w:rPr>
      <w:sz w:val="24"/>
      <w:szCs w:val="24"/>
    </w:rPr>
  </w:style>
  <w:style w:type="character" w:customStyle="1" w:styleId="a6">
    <w:name w:val="記 (文字)"/>
    <w:basedOn w:val="a0"/>
    <w:link w:val="a5"/>
    <w:uiPriority w:val="99"/>
    <w:rsid w:val="005F29D3"/>
    <w:rPr>
      <w:sz w:val="24"/>
      <w:szCs w:val="24"/>
    </w:rPr>
  </w:style>
  <w:style w:type="paragraph" w:styleId="a7">
    <w:name w:val="Closing"/>
    <w:basedOn w:val="a"/>
    <w:link w:val="a8"/>
    <w:uiPriority w:val="99"/>
    <w:unhideWhenUsed/>
    <w:rsid w:val="005F29D3"/>
    <w:pPr>
      <w:jc w:val="right"/>
    </w:pPr>
    <w:rPr>
      <w:sz w:val="24"/>
      <w:szCs w:val="24"/>
    </w:rPr>
  </w:style>
  <w:style w:type="character" w:customStyle="1" w:styleId="a8">
    <w:name w:val="結語 (文字)"/>
    <w:basedOn w:val="a0"/>
    <w:link w:val="a7"/>
    <w:uiPriority w:val="99"/>
    <w:rsid w:val="005F29D3"/>
    <w:rPr>
      <w:sz w:val="24"/>
      <w:szCs w:val="24"/>
    </w:rPr>
  </w:style>
  <w:style w:type="paragraph" w:styleId="a9">
    <w:name w:val="List Paragraph"/>
    <w:basedOn w:val="a"/>
    <w:uiPriority w:val="34"/>
    <w:qFormat/>
    <w:rsid w:val="00A171BF"/>
    <w:pPr>
      <w:ind w:leftChars="400" w:left="840"/>
    </w:pPr>
  </w:style>
  <w:style w:type="paragraph" w:styleId="aa">
    <w:name w:val="header"/>
    <w:basedOn w:val="a"/>
    <w:link w:val="ab"/>
    <w:uiPriority w:val="99"/>
    <w:unhideWhenUsed/>
    <w:rsid w:val="000B5BE8"/>
    <w:pPr>
      <w:tabs>
        <w:tab w:val="center" w:pos="4252"/>
        <w:tab w:val="right" w:pos="8504"/>
      </w:tabs>
      <w:snapToGrid w:val="0"/>
    </w:pPr>
  </w:style>
  <w:style w:type="character" w:customStyle="1" w:styleId="ab">
    <w:name w:val="ヘッダー (文字)"/>
    <w:basedOn w:val="a0"/>
    <w:link w:val="aa"/>
    <w:uiPriority w:val="99"/>
    <w:rsid w:val="000B5BE8"/>
  </w:style>
  <w:style w:type="paragraph" w:styleId="ac">
    <w:name w:val="footer"/>
    <w:basedOn w:val="a"/>
    <w:link w:val="ad"/>
    <w:uiPriority w:val="99"/>
    <w:unhideWhenUsed/>
    <w:rsid w:val="000B5BE8"/>
    <w:pPr>
      <w:tabs>
        <w:tab w:val="center" w:pos="4252"/>
        <w:tab w:val="right" w:pos="8504"/>
      </w:tabs>
      <w:snapToGrid w:val="0"/>
    </w:pPr>
  </w:style>
  <w:style w:type="character" w:customStyle="1" w:styleId="ad">
    <w:name w:val="フッター (文字)"/>
    <w:basedOn w:val="a0"/>
    <w:link w:val="ac"/>
    <w:uiPriority w:val="99"/>
    <w:rsid w:val="000B5BE8"/>
  </w:style>
  <w:style w:type="character" w:styleId="ae">
    <w:name w:val="Unresolved Mention"/>
    <w:basedOn w:val="a0"/>
    <w:uiPriority w:val="99"/>
    <w:semiHidden/>
    <w:unhideWhenUsed/>
    <w:rsid w:val="00A0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ikug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E509-A0EA-461F-B7A0-D20DA351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ccws60</dc:creator>
  <cp:lastModifiedBy>代表 筑後商工会議所</cp:lastModifiedBy>
  <cp:revision>6</cp:revision>
  <cp:lastPrinted>2023-06-30T04:38:00Z</cp:lastPrinted>
  <dcterms:created xsi:type="dcterms:W3CDTF">2023-06-14T08:17:00Z</dcterms:created>
  <dcterms:modified xsi:type="dcterms:W3CDTF">2023-06-30T04:56:00Z</dcterms:modified>
</cp:coreProperties>
</file>